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79D" w:rsidRDefault="0049179D" w:rsidP="0049179D">
      <w:pPr>
        <w:pStyle w:val="Title"/>
      </w:pPr>
      <w:bookmarkStart w:id="0" w:name="_GoBack"/>
      <w:bookmarkEnd w:id="0"/>
      <w:r>
        <w:t>Genesis 13:5-14:24 • Saving Believers</w:t>
      </w:r>
    </w:p>
    <w:p w:rsidR="0049179D" w:rsidRDefault="0049179D" w:rsidP="0049179D">
      <w:pPr>
        <w:pStyle w:val="ListParagraph"/>
        <w:numPr>
          <w:ilvl w:val="0"/>
          <w:numId w:val="2"/>
        </w:numPr>
      </w:pPr>
      <w:r>
        <w:t xml:space="preserve">(13:5-7) The </w:t>
      </w:r>
      <w:r w:rsidR="005426C7">
        <w:rPr>
          <w:b/>
          <w:color w:val="FF0000"/>
          <w:u w:val="single"/>
        </w:rPr>
        <w:t>________________</w:t>
      </w:r>
    </w:p>
    <w:p w:rsidR="0049179D" w:rsidRDefault="0049179D" w:rsidP="0049179D">
      <w:pPr>
        <w:pStyle w:val="ListParagraph"/>
      </w:pPr>
    </w:p>
    <w:p w:rsidR="0049179D" w:rsidRDefault="0049179D" w:rsidP="0049179D">
      <w:pPr>
        <w:pStyle w:val="ListParagraph"/>
      </w:pPr>
    </w:p>
    <w:p w:rsidR="0049179D" w:rsidRDefault="0049179D" w:rsidP="0049179D">
      <w:pPr>
        <w:pStyle w:val="ListParagraph"/>
      </w:pPr>
    </w:p>
    <w:p w:rsidR="0049179D" w:rsidRDefault="0049179D" w:rsidP="0049179D">
      <w:pPr>
        <w:pStyle w:val="ListParagraph"/>
      </w:pPr>
    </w:p>
    <w:p w:rsidR="0049179D" w:rsidRDefault="0049179D" w:rsidP="0049179D">
      <w:pPr>
        <w:pStyle w:val="ListParagraph"/>
      </w:pPr>
    </w:p>
    <w:p w:rsidR="0049179D" w:rsidRDefault="0049179D" w:rsidP="0049179D">
      <w:pPr>
        <w:pStyle w:val="ListParagraph"/>
      </w:pPr>
    </w:p>
    <w:p w:rsidR="0049179D" w:rsidRDefault="0049179D" w:rsidP="0049179D">
      <w:pPr>
        <w:pStyle w:val="ListParagraph"/>
        <w:numPr>
          <w:ilvl w:val="0"/>
          <w:numId w:val="2"/>
        </w:numPr>
      </w:pPr>
      <w:r>
        <w:t xml:space="preserve">(13:8-18) The </w:t>
      </w:r>
      <w:r w:rsidR="00CF5450">
        <w:rPr>
          <w:b/>
          <w:color w:val="FF0000"/>
          <w:u w:val="single"/>
        </w:rPr>
        <w:t>________________</w:t>
      </w:r>
    </w:p>
    <w:p w:rsidR="0049179D" w:rsidRDefault="0049179D" w:rsidP="0049179D">
      <w:pPr>
        <w:pStyle w:val="ListParagraph"/>
        <w:numPr>
          <w:ilvl w:val="1"/>
          <w:numId w:val="2"/>
        </w:numPr>
      </w:pPr>
      <w:r>
        <w:t xml:space="preserve">(v.8-9) Lot’s </w:t>
      </w:r>
      <w:r w:rsidR="00CF5450">
        <w:rPr>
          <w:b/>
          <w:color w:val="FF0000"/>
          <w:u w:val="single"/>
        </w:rPr>
        <w:t>________________</w:t>
      </w:r>
    </w:p>
    <w:p w:rsidR="0049179D" w:rsidRDefault="0049179D" w:rsidP="0049179D">
      <w:pPr>
        <w:pStyle w:val="ListParagraph"/>
        <w:numPr>
          <w:ilvl w:val="1"/>
          <w:numId w:val="2"/>
        </w:numPr>
      </w:pPr>
      <w:r>
        <w:t xml:space="preserve">(v.10a) Lot’s </w:t>
      </w:r>
      <w:r w:rsidR="00CF5450">
        <w:rPr>
          <w:b/>
          <w:color w:val="FF0000"/>
          <w:u w:val="single"/>
        </w:rPr>
        <w:t>________________</w:t>
      </w:r>
    </w:p>
    <w:p w:rsidR="0049179D" w:rsidRDefault="0049179D" w:rsidP="0049179D">
      <w:pPr>
        <w:pStyle w:val="ListParagraph"/>
        <w:numPr>
          <w:ilvl w:val="1"/>
          <w:numId w:val="2"/>
        </w:numPr>
      </w:pPr>
      <w:r>
        <w:t xml:space="preserve">(v.10b) Lot’s </w:t>
      </w:r>
      <w:r w:rsidR="00CF5450">
        <w:rPr>
          <w:b/>
          <w:color w:val="FF0000"/>
          <w:u w:val="single"/>
        </w:rPr>
        <w:t>________________</w:t>
      </w:r>
    </w:p>
    <w:p w:rsidR="0049179D" w:rsidRDefault="0049179D" w:rsidP="0049179D">
      <w:pPr>
        <w:pStyle w:val="ListParagraph"/>
        <w:numPr>
          <w:ilvl w:val="1"/>
          <w:numId w:val="2"/>
        </w:numPr>
      </w:pPr>
      <w:r>
        <w:t xml:space="preserve">(v.11) Lot’s </w:t>
      </w:r>
      <w:r w:rsidR="00CF5450">
        <w:rPr>
          <w:b/>
          <w:color w:val="FF0000"/>
          <w:u w:val="single"/>
        </w:rPr>
        <w:t>________________</w:t>
      </w:r>
    </w:p>
    <w:p w:rsidR="0049179D" w:rsidRDefault="0049179D" w:rsidP="0049179D">
      <w:pPr>
        <w:pStyle w:val="ListParagraph"/>
        <w:numPr>
          <w:ilvl w:val="1"/>
          <w:numId w:val="2"/>
        </w:numPr>
      </w:pPr>
      <w:r>
        <w:t xml:space="preserve">First he </w:t>
      </w:r>
      <w:r w:rsidR="00CF5450">
        <w:rPr>
          <w:b/>
          <w:color w:val="FF0000"/>
          <w:u w:val="single"/>
        </w:rPr>
        <w:t>________________</w:t>
      </w:r>
      <w:r>
        <w:t xml:space="preserve"> toward Sodom, then he </w:t>
      </w:r>
      <w:r w:rsidR="00CF5450">
        <w:rPr>
          <w:b/>
          <w:color w:val="FF0000"/>
          <w:u w:val="single"/>
        </w:rPr>
        <w:t>________________</w:t>
      </w:r>
      <w:r>
        <w:t xml:space="preserve"> toward Sodom, and finally he </w:t>
      </w:r>
      <w:r w:rsidR="00CF5450">
        <w:rPr>
          <w:b/>
          <w:color w:val="FF0000"/>
          <w:u w:val="single"/>
        </w:rPr>
        <w:t>________________</w:t>
      </w:r>
      <w:r>
        <w:t xml:space="preserve"> in Sodom.</w:t>
      </w:r>
    </w:p>
    <w:p w:rsidR="0049179D" w:rsidRDefault="0049179D" w:rsidP="0049179D"/>
    <w:p w:rsidR="0049179D" w:rsidRDefault="0049179D" w:rsidP="0049179D"/>
    <w:p w:rsidR="0049179D" w:rsidRDefault="0049179D" w:rsidP="0049179D"/>
    <w:p w:rsidR="0049179D" w:rsidRDefault="0049179D" w:rsidP="0049179D">
      <w:pPr>
        <w:pStyle w:val="ListParagraph"/>
        <w:numPr>
          <w:ilvl w:val="0"/>
          <w:numId w:val="2"/>
        </w:numPr>
      </w:pPr>
      <w:r>
        <w:t xml:space="preserve">(14:1-12) The </w:t>
      </w:r>
      <w:r w:rsidR="00CF5450">
        <w:rPr>
          <w:b/>
          <w:color w:val="FF0000"/>
          <w:u w:val="single"/>
        </w:rPr>
        <w:t>________________</w:t>
      </w:r>
    </w:p>
    <w:p w:rsidR="0049179D" w:rsidRDefault="0049179D" w:rsidP="0049179D">
      <w:pPr>
        <w:pStyle w:val="ListParagraph"/>
      </w:pPr>
    </w:p>
    <w:p w:rsidR="0049179D" w:rsidRDefault="0049179D" w:rsidP="0049179D">
      <w:pPr>
        <w:pStyle w:val="ListParagraph"/>
      </w:pPr>
    </w:p>
    <w:p w:rsidR="0049179D" w:rsidRDefault="0049179D" w:rsidP="0049179D">
      <w:pPr>
        <w:pStyle w:val="ListParagraph"/>
      </w:pPr>
    </w:p>
    <w:p w:rsidR="0049179D" w:rsidRDefault="0049179D" w:rsidP="0049179D">
      <w:pPr>
        <w:pStyle w:val="ListParagraph"/>
      </w:pPr>
    </w:p>
    <w:p w:rsidR="0049179D" w:rsidRDefault="0049179D" w:rsidP="0049179D">
      <w:pPr>
        <w:pStyle w:val="ListParagraph"/>
      </w:pPr>
    </w:p>
    <w:p w:rsidR="0049179D" w:rsidRDefault="0049179D" w:rsidP="0049179D">
      <w:pPr>
        <w:pStyle w:val="ListParagraph"/>
      </w:pPr>
    </w:p>
    <w:p w:rsidR="0049179D" w:rsidRDefault="0049179D" w:rsidP="0049179D">
      <w:pPr>
        <w:pStyle w:val="ListParagraph"/>
      </w:pPr>
    </w:p>
    <w:p w:rsidR="0049179D" w:rsidRDefault="0049179D" w:rsidP="0049179D">
      <w:pPr>
        <w:pStyle w:val="ListParagraph"/>
        <w:numPr>
          <w:ilvl w:val="0"/>
          <w:numId w:val="2"/>
        </w:numPr>
      </w:pPr>
      <w:r>
        <w:t xml:space="preserve">(v.14:13-24) The </w:t>
      </w:r>
      <w:r w:rsidR="00CF5450">
        <w:rPr>
          <w:b/>
          <w:color w:val="FF0000"/>
          <w:u w:val="single"/>
        </w:rPr>
        <w:t>________________</w:t>
      </w:r>
    </w:p>
    <w:p w:rsidR="00CF5450" w:rsidRDefault="0095773D" w:rsidP="00CF5450">
      <w:pPr>
        <w:pStyle w:val="Title"/>
      </w:pPr>
      <w:r w:rsidRPr="00206EB3">
        <w:t xml:space="preserve"> </w:t>
      </w:r>
      <w:r w:rsidR="00CF5450">
        <w:br w:type="column"/>
      </w:r>
      <w:r w:rsidR="00CF5450">
        <w:lastRenderedPageBreak/>
        <w:t>Genesis 13:5-14:24 • Saving Believers</w:t>
      </w:r>
    </w:p>
    <w:p w:rsidR="00CF5450" w:rsidRDefault="00CF5450" w:rsidP="00CF5450">
      <w:pPr>
        <w:pStyle w:val="ListParagraph"/>
        <w:numPr>
          <w:ilvl w:val="0"/>
          <w:numId w:val="3"/>
        </w:numPr>
      </w:pPr>
      <w:r>
        <w:t xml:space="preserve">(13:5-7) The </w:t>
      </w:r>
      <w:r>
        <w:rPr>
          <w:b/>
          <w:color w:val="FF0000"/>
          <w:u w:val="single"/>
        </w:rPr>
        <w:t>________________</w:t>
      </w:r>
    </w:p>
    <w:p w:rsidR="00CF5450" w:rsidRDefault="00CF5450" w:rsidP="00CF5450">
      <w:pPr>
        <w:pStyle w:val="ListParagraph"/>
      </w:pPr>
    </w:p>
    <w:p w:rsidR="00CF5450" w:rsidRDefault="00CF5450" w:rsidP="00CF5450">
      <w:pPr>
        <w:pStyle w:val="ListParagraph"/>
      </w:pPr>
    </w:p>
    <w:p w:rsidR="00CF5450" w:rsidRDefault="00CF5450" w:rsidP="00CF5450">
      <w:pPr>
        <w:pStyle w:val="ListParagraph"/>
      </w:pPr>
    </w:p>
    <w:p w:rsidR="00CF5450" w:rsidRDefault="00CF5450" w:rsidP="00CF5450">
      <w:pPr>
        <w:pStyle w:val="ListParagraph"/>
      </w:pPr>
    </w:p>
    <w:p w:rsidR="00CF5450" w:rsidRDefault="00CF5450" w:rsidP="00CF5450">
      <w:pPr>
        <w:pStyle w:val="ListParagraph"/>
      </w:pPr>
    </w:p>
    <w:p w:rsidR="00CF5450" w:rsidRDefault="00CF5450" w:rsidP="00CF5450">
      <w:pPr>
        <w:pStyle w:val="ListParagraph"/>
      </w:pPr>
    </w:p>
    <w:p w:rsidR="00CF5450" w:rsidRDefault="00CF5450" w:rsidP="00CF5450">
      <w:pPr>
        <w:pStyle w:val="ListParagraph"/>
        <w:numPr>
          <w:ilvl w:val="0"/>
          <w:numId w:val="3"/>
        </w:numPr>
      </w:pPr>
      <w:r>
        <w:t xml:space="preserve">(13:8-18) The </w:t>
      </w:r>
      <w:r>
        <w:rPr>
          <w:b/>
          <w:color w:val="FF0000"/>
          <w:u w:val="single"/>
        </w:rPr>
        <w:t>________________</w:t>
      </w:r>
    </w:p>
    <w:p w:rsidR="00CF5450" w:rsidRDefault="00CF5450" w:rsidP="00CF5450">
      <w:pPr>
        <w:pStyle w:val="ListParagraph"/>
        <w:numPr>
          <w:ilvl w:val="1"/>
          <w:numId w:val="3"/>
        </w:numPr>
      </w:pPr>
      <w:r>
        <w:t xml:space="preserve">(v.8-9) Lot’s </w:t>
      </w:r>
      <w:r>
        <w:rPr>
          <w:b/>
          <w:color w:val="FF0000"/>
          <w:u w:val="single"/>
        </w:rPr>
        <w:t>________________</w:t>
      </w:r>
    </w:p>
    <w:p w:rsidR="00CF5450" w:rsidRDefault="00CF5450" w:rsidP="00CF5450">
      <w:pPr>
        <w:pStyle w:val="ListParagraph"/>
        <w:numPr>
          <w:ilvl w:val="1"/>
          <w:numId w:val="3"/>
        </w:numPr>
      </w:pPr>
      <w:r>
        <w:t xml:space="preserve">(v.10a) Lot’s </w:t>
      </w:r>
      <w:r>
        <w:rPr>
          <w:b/>
          <w:color w:val="FF0000"/>
          <w:u w:val="single"/>
        </w:rPr>
        <w:t>________________</w:t>
      </w:r>
    </w:p>
    <w:p w:rsidR="00CF5450" w:rsidRDefault="00CF5450" w:rsidP="00CF5450">
      <w:pPr>
        <w:pStyle w:val="ListParagraph"/>
        <w:numPr>
          <w:ilvl w:val="1"/>
          <w:numId w:val="3"/>
        </w:numPr>
      </w:pPr>
      <w:r>
        <w:t xml:space="preserve">(v.10b) Lot’s </w:t>
      </w:r>
      <w:r>
        <w:rPr>
          <w:b/>
          <w:color w:val="FF0000"/>
          <w:u w:val="single"/>
        </w:rPr>
        <w:t>________________</w:t>
      </w:r>
    </w:p>
    <w:p w:rsidR="00CF5450" w:rsidRDefault="00CF5450" w:rsidP="00CF5450">
      <w:pPr>
        <w:pStyle w:val="ListParagraph"/>
        <w:numPr>
          <w:ilvl w:val="1"/>
          <w:numId w:val="3"/>
        </w:numPr>
      </w:pPr>
      <w:r>
        <w:t xml:space="preserve">(v.11) Lot’s </w:t>
      </w:r>
      <w:r>
        <w:rPr>
          <w:b/>
          <w:color w:val="FF0000"/>
          <w:u w:val="single"/>
        </w:rPr>
        <w:t>________________</w:t>
      </w:r>
    </w:p>
    <w:p w:rsidR="00CF5450" w:rsidRDefault="00CF5450" w:rsidP="00CF5450">
      <w:pPr>
        <w:pStyle w:val="ListParagraph"/>
        <w:numPr>
          <w:ilvl w:val="1"/>
          <w:numId w:val="3"/>
        </w:numPr>
      </w:pPr>
      <w:r>
        <w:t xml:space="preserve">First he </w:t>
      </w:r>
      <w:r>
        <w:rPr>
          <w:b/>
          <w:color w:val="FF0000"/>
          <w:u w:val="single"/>
        </w:rPr>
        <w:t>________________</w:t>
      </w:r>
      <w:r>
        <w:t xml:space="preserve"> toward Sodom, then he </w:t>
      </w:r>
      <w:r>
        <w:rPr>
          <w:b/>
          <w:color w:val="FF0000"/>
          <w:u w:val="single"/>
        </w:rPr>
        <w:t>________________</w:t>
      </w:r>
      <w:r>
        <w:t xml:space="preserve"> toward Sodom, and finally he </w:t>
      </w:r>
      <w:r>
        <w:rPr>
          <w:b/>
          <w:color w:val="FF0000"/>
          <w:u w:val="single"/>
        </w:rPr>
        <w:t>________________</w:t>
      </w:r>
      <w:r>
        <w:t xml:space="preserve"> in Sodom.</w:t>
      </w:r>
    </w:p>
    <w:p w:rsidR="00CF5450" w:rsidRDefault="00CF5450" w:rsidP="00CF5450"/>
    <w:p w:rsidR="00CF5450" w:rsidRDefault="00CF5450" w:rsidP="00CF5450"/>
    <w:p w:rsidR="00CF5450" w:rsidRDefault="00CF5450" w:rsidP="00CF5450"/>
    <w:p w:rsidR="00CF5450" w:rsidRDefault="00CF5450" w:rsidP="00CF5450">
      <w:pPr>
        <w:pStyle w:val="ListParagraph"/>
        <w:numPr>
          <w:ilvl w:val="0"/>
          <w:numId w:val="3"/>
        </w:numPr>
      </w:pPr>
      <w:r>
        <w:t xml:space="preserve">(14:1-12) The </w:t>
      </w:r>
      <w:r>
        <w:rPr>
          <w:b/>
          <w:color w:val="FF0000"/>
          <w:u w:val="single"/>
        </w:rPr>
        <w:t>________________</w:t>
      </w:r>
    </w:p>
    <w:p w:rsidR="00CF5450" w:rsidRDefault="00CF5450" w:rsidP="00CF5450">
      <w:pPr>
        <w:pStyle w:val="ListParagraph"/>
      </w:pPr>
    </w:p>
    <w:p w:rsidR="00CF5450" w:rsidRDefault="00CF5450" w:rsidP="00CF5450">
      <w:pPr>
        <w:pStyle w:val="ListParagraph"/>
      </w:pPr>
    </w:p>
    <w:p w:rsidR="00CF5450" w:rsidRDefault="00CF5450" w:rsidP="00CF5450">
      <w:pPr>
        <w:pStyle w:val="ListParagraph"/>
      </w:pPr>
    </w:p>
    <w:p w:rsidR="00CF5450" w:rsidRDefault="00CF5450" w:rsidP="00CF5450">
      <w:pPr>
        <w:pStyle w:val="ListParagraph"/>
      </w:pPr>
    </w:p>
    <w:p w:rsidR="00CF5450" w:rsidRDefault="00CF5450" w:rsidP="00CF5450">
      <w:pPr>
        <w:pStyle w:val="ListParagraph"/>
      </w:pPr>
    </w:p>
    <w:p w:rsidR="00CF5450" w:rsidRDefault="00CF5450" w:rsidP="00CF5450">
      <w:pPr>
        <w:pStyle w:val="ListParagraph"/>
      </w:pPr>
    </w:p>
    <w:p w:rsidR="00CF5450" w:rsidRDefault="00CF5450" w:rsidP="00CF5450">
      <w:pPr>
        <w:pStyle w:val="ListParagraph"/>
      </w:pPr>
    </w:p>
    <w:p w:rsidR="00460DCA" w:rsidRPr="00206EB3" w:rsidRDefault="00CF5450" w:rsidP="00206EB3">
      <w:pPr>
        <w:pStyle w:val="ListParagraph"/>
        <w:numPr>
          <w:ilvl w:val="0"/>
          <w:numId w:val="3"/>
        </w:numPr>
      </w:pPr>
      <w:r>
        <w:t xml:space="preserve">(v.14:13-24) The </w:t>
      </w:r>
      <w:r>
        <w:rPr>
          <w:b/>
          <w:color w:val="FF0000"/>
          <w:u w:val="single"/>
        </w:rPr>
        <w:t>________________</w:t>
      </w:r>
    </w:p>
    <w:sectPr w:rsidR="00460DCA" w:rsidRPr="00206EB3" w:rsidSect="00CF5450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253" w:rsidRDefault="00604253">
      <w:pPr>
        <w:spacing w:after="0" w:line="240" w:lineRule="auto"/>
      </w:pPr>
      <w:r>
        <w:separator/>
      </w:r>
    </w:p>
  </w:endnote>
  <w:endnote w:type="continuationSeparator" w:id="0">
    <w:p w:rsidR="00604253" w:rsidRDefault="0060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253" w:rsidRDefault="00604253">
      <w:pPr>
        <w:spacing w:after="0" w:line="240" w:lineRule="auto"/>
      </w:pPr>
      <w:r>
        <w:separator/>
      </w:r>
    </w:p>
  </w:footnote>
  <w:footnote w:type="continuationSeparator" w:id="0">
    <w:p w:rsidR="00604253" w:rsidRDefault="00604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FE5E3C"/>
    <w:multiLevelType w:val="hybridMultilevel"/>
    <w:tmpl w:val="E26E1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A27A7"/>
    <w:multiLevelType w:val="hybridMultilevel"/>
    <w:tmpl w:val="E26E1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206EB3"/>
    <w:rsid w:val="002659B0"/>
    <w:rsid w:val="00435402"/>
    <w:rsid w:val="00460DCA"/>
    <w:rsid w:val="0049179D"/>
    <w:rsid w:val="005426C7"/>
    <w:rsid w:val="00604253"/>
    <w:rsid w:val="00712A62"/>
    <w:rsid w:val="007A1DF1"/>
    <w:rsid w:val="0095773D"/>
    <w:rsid w:val="00A40D50"/>
    <w:rsid w:val="00CF5450"/>
    <w:rsid w:val="00D6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17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basedOn w:val="DefaultParagraphFont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17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49179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426C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17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basedOn w:val="DefaultParagraphFont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17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49179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426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2014-02-22T18:36:00Z</dcterms:created>
  <dcterms:modified xsi:type="dcterms:W3CDTF">2014-02-22T18:36:00Z</dcterms:modified>
</cp:coreProperties>
</file>