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905003" w:rsidP="00FF67E3">
      <w:pPr>
        <w:jc w:val="center"/>
        <w:rPr>
          <w:rFonts w:cs="Arial"/>
          <w:b/>
          <w:color w:val="FF0000"/>
          <w:sz w:val="32"/>
          <w:szCs w:val="32"/>
        </w:rPr>
      </w:pPr>
      <w:bookmarkStart w:id="0" w:name="_GoBack"/>
      <w:bookmarkEnd w:id="0"/>
      <w:r>
        <w:rPr>
          <w:rFonts w:cs="Arial"/>
          <w:b/>
          <w:color w:val="FF0000"/>
          <w:sz w:val="32"/>
          <w:szCs w:val="32"/>
        </w:rPr>
        <w:t>Jeremiah 2</w:t>
      </w:r>
      <w:r w:rsidR="007E0DBA" w:rsidRPr="007E0DBA">
        <w:rPr>
          <w:rFonts w:cs="Arial"/>
          <w:b/>
          <w:bCs/>
          <w:color w:val="FF0000"/>
          <w:sz w:val="32"/>
          <w:szCs w:val="32"/>
        </w:rPr>
        <w:t xml:space="preserve"> </w:t>
      </w:r>
      <w:r w:rsidR="007E0DBA" w:rsidRPr="007E0DBA">
        <w:rPr>
          <w:rFonts w:cs="Palatino Linotype"/>
          <w:b/>
          <w:bCs/>
          <w:color w:val="FF0000"/>
          <w:sz w:val="32"/>
          <w:szCs w:val="21"/>
        </w:rPr>
        <w:t xml:space="preserve">• </w:t>
      </w:r>
      <w:r w:rsidR="005747CC">
        <w:rPr>
          <w:rFonts w:cs="Arial"/>
          <w:b/>
          <w:color w:val="FF0000"/>
          <w:sz w:val="32"/>
          <w:szCs w:val="32"/>
        </w:rPr>
        <w:t>Contending with God</w:t>
      </w:r>
    </w:p>
    <w:p w:rsidR="00532F4D" w:rsidRDefault="00532F4D"/>
    <w:tbl>
      <w:tblPr>
        <w:tblW w:w="11030" w:type="dxa"/>
        <w:tblLayout w:type="fixed"/>
        <w:tblLook w:val="00BF" w:firstRow="1" w:lastRow="0" w:firstColumn="1" w:lastColumn="0" w:noHBand="0" w:noVBand="0"/>
      </w:tblPr>
      <w:tblGrid>
        <w:gridCol w:w="3600"/>
        <w:gridCol w:w="7430"/>
      </w:tblGrid>
      <w:tr w:rsidR="00532F4D" w:rsidTr="003123C0">
        <w:tc>
          <w:tcPr>
            <w:tcW w:w="11030" w:type="dxa"/>
            <w:gridSpan w:val="2"/>
          </w:tcPr>
          <w:p w:rsidR="00532F4D" w:rsidRPr="003123C0" w:rsidRDefault="00532F4D" w:rsidP="00595814">
            <w:pPr>
              <w:rPr>
                <w:b/>
                <w:i/>
                <w:color w:val="000080"/>
              </w:rPr>
            </w:pPr>
            <w:r w:rsidRPr="003123C0">
              <w:rPr>
                <w:b/>
                <w:i/>
                <w:color w:val="000080"/>
              </w:rPr>
              <w:t>Introduction</w:t>
            </w:r>
          </w:p>
          <w:p w:rsidR="00905003" w:rsidRPr="003123C0" w:rsidRDefault="00905003" w:rsidP="003123C0">
            <w:pPr>
              <w:jc w:val="both"/>
              <w:rPr>
                <w:i/>
              </w:rPr>
            </w:pPr>
            <w:r w:rsidRPr="003123C0">
              <w:rPr>
                <w:i/>
              </w:rPr>
              <w:t>Jeremiah 2 is characterized by a series of rhetorical questions; that is, questions that are asked not for the sake of seeking an answer, but for the sake of making an obvious point. An example of a rhetorical question parents sometimes ask their kids is, “Well, if all your friends jump off a cliff, are you going to jump off too?” The question really doesn’t require an answer. The obvious answer is “No.”</w:t>
            </w:r>
          </w:p>
          <w:p w:rsidR="00DB0A6E" w:rsidRDefault="00905003" w:rsidP="003123C0">
            <w:pPr>
              <w:jc w:val="both"/>
            </w:pPr>
            <w:r w:rsidRPr="003123C0">
              <w:rPr>
                <w:i/>
              </w:rPr>
              <w:br/>
              <w:t xml:space="preserve">The theme of this chapter is “contending,” highlighted by 2:9:  “Therefore I will yet contend with you…and with your sons, I will contend.” </w:t>
            </w:r>
            <w:r w:rsidR="008206A9" w:rsidRPr="003123C0">
              <w:rPr>
                <w:i/>
              </w:rPr>
              <w:t>This is followed by v.</w:t>
            </w:r>
            <w:r w:rsidRPr="003123C0">
              <w:rPr>
                <w:i/>
              </w:rPr>
              <w:t xml:space="preserve">29:  “Why do you contend with Me?” To “contend” means to get in a debate that could lead to a fight. The obvious answer is that </w:t>
            </w:r>
            <w:smartTag w:uri="urn:schemas-microsoft-com:office:smarttags" w:element="country-region">
              <w:smartTag w:uri="urn:schemas-microsoft-com:office:smarttags" w:element="place">
                <w:r w:rsidRPr="003123C0">
                  <w:rPr>
                    <w:i/>
                  </w:rPr>
                  <w:t>Israel</w:t>
                </w:r>
              </w:smartTag>
            </w:smartTag>
            <w:r w:rsidRPr="003123C0">
              <w:rPr>
                <w:i/>
              </w:rPr>
              <w:t xml:space="preserve"> has chosen to contend with God and the obvious result is they lose.</w:t>
            </w:r>
          </w:p>
        </w:tc>
      </w:tr>
      <w:tr w:rsidR="00AD2DAC" w:rsidTr="003123C0">
        <w:tc>
          <w:tcPr>
            <w:tcW w:w="3600" w:type="dxa"/>
            <w:shd w:val="clear" w:color="auto" w:fill="auto"/>
          </w:tcPr>
          <w:p w:rsidR="00AD2DAC" w:rsidRDefault="00AD2DAC"/>
        </w:tc>
        <w:tc>
          <w:tcPr>
            <w:tcW w:w="7430" w:type="dxa"/>
          </w:tcPr>
          <w:p w:rsidR="00AD2DAC" w:rsidRDefault="00AD2DAC"/>
        </w:tc>
      </w:tr>
      <w:tr w:rsidR="00532F4D" w:rsidTr="003123C0">
        <w:tc>
          <w:tcPr>
            <w:tcW w:w="3600" w:type="dxa"/>
            <w:shd w:val="clear" w:color="auto" w:fill="E6E6E6"/>
          </w:tcPr>
          <w:p w:rsidR="005B4DAB" w:rsidRDefault="005B4DAB" w:rsidP="005B4DAB">
            <w:pPr>
              <w:pStyle w:val="Scripture"/>
            </w:pPr>
            <w:r w:rsidRPr="003123C0">
              <w:rPr>
                <w:vertAlign w:val="superscript"/>
              </w:rPr>
              <w:t>1</w:t>
            </w:r>
            <w:r>
              <w:t xml:space="preserve">Now the word of the </w:t>
            </w:r>
            <w:r w:rsidRPr="003123C0">
              <w:rPr>
                <w:smallCaps/>
              </w:rPr>
              <w:t>Lord</w:t>
            </w:r>
            <w:r>
              <w:t xml:space="preserve"> came to me saying, </w:t>
            </w:r>
            <w:r w:rsidRPr="003123C0">
              <w:rPr>
                <w:vertAlign w:val="superscript"/>
              </w:rPr>
              <w:t>2</w:t>
            </w:r>
            <w:r>
              <w:t xml:space="preserve">“Go and proclaim in the ears of </w:t>
            </w:r>
            <w:smartTag w:uri="urn:schemas-microsoft-com:office:smarttags" w:element="place">
              <w:smartTag w:uri="urn:schemas-microsoft-com:office:smarttags" w:element="City">
                <w:r>
                  <w:t>Jerusalem</w:t>
                </w:r>
              </w:smartTag>
            </w:smartTag>
            <w:r>
              <w:t xml:space="preserve">, saying, ‘Thus says the </w:t>
            </w:r>
            <w:r w:rsidRPr="003123C0">
              <w:rPr>
                <w:smallCaps/>
              </w:rPr>
              <w:t>Lord</w:t>
            </w:r>
            <w:r>
              <w:t>,</w:t>
            </w:r>
          </w:p>
          <w:p w:rsidR="005B4DAB" w:rsidRDefault="005B4DAB" w:rsidP="005B4DAB">
            <w:pPr>
              <w:pStyle w:val="Scripture"/>
            </w:pPr>
          </w:p>
          <w:p w:rsidR="005B4DAB" w:rsidRDefault="005B4DAB" w:rsidP="003123C0">
            <w:pPr>
              <w:pStyle w:val="Scripture"/>
              <w:ind w:left="216" w:hanging="216"/>
              <w:jc w:val="left"/>
            </w:pPr>
            <w:r>
              <w:t>“I remember concerning you the devotion of your youth,</w:t>
            </w:r>
          </w:p>
          <w:p w:rsidR="005B4DAB" w:rsidRDefault="005B4DAB" w:rsidP="003123C0">
            <w:pPr>
              <w:pStyle w:val="Scripture"/>
              <w:ind w:left="216" w:hanging="216"/>
              <w:jc w:val="left"/>
            </w:pPr>
            <w:r>
              <w:t>The love of your betrothals,</w:t>
            </w:r>
          </w:p>
          <w:p w:rsidR="005B4DAB" w:rsidRDefault="005B4DAB" w:rsidP="003123C0">
            <w:pPr>
              <w:pStyle w:val="Scripture"/>
              <w:ind w:left="216" w:hanging="216"/>
              <w:jc w:val="left"/>
            </w:pPr>
            <w:r>
              <w:t>Your following after Me in the wilderness,</w:t>
            </w:r>
          </w:p>
          <w:p w:rsidR="005B4DAB" w:rsidRDefault="005B4DAB" w:rsidP="003123C0">
            <w:pPr>
              <w:pStyle w:val="Scripture"/>
              <w:ind w:left="216" w:hanging="216"/>
              <w:jc w:val="left"/>
            </w:pPr>
            <w:r>
              <w:t>Through a land not sown.</w:t>
            </w:r>
          </w:p>
          <w:p w:rsidR="005B4DAB" w:rsidRDefault="005B4DAB" w:rsidP="003123C0">
            <w:pPr>
              <w:pStyle w:val="Scripture"/>
              <w:ind w:left="216" w:hanging="216"/>
              <w:jc w:val="left"/>
            </w:pPr>
            <w:r w:rsidRPr="003123C0">
              <w:rPr>
                <w:vertAlign w:val="superscript"/>
              </w:rPr>
              <w:t>3</w:t>
            </w:r>
            <w:r>
              <w:t xml:space="preserve">Israel was holy to the </w:t>
            </w:r>
            <w:r w:rsidRPr="003123C0">
              <w:rPr>
                <w:smallCaps/>
              </w:rPr>
              <w:t>Lord</w:t>
            </w:r>
            <w:r>
              <w:t>,</w:t>
            </w:r>
          </w:p>
          <w:p w:rsidR="005B4DAB" w:rsidRDefault="005B4DAB" w:rsidP="003123C0">
            <w:pPr>
              <w:pStyle w:val="Scripture"/>
              <w:ind w:left="216" w:hanging="216"/>
              <w:jc w:val="left"/>
            </w:pPr>
            <w:r>
              <w:t>The first of His harvest.</w:t>
            </w:r>
          </w:p>
          <w:p w:rsidR="005B4DAB" w:rsidRDefault="005B4DAB" w:rsidP="003123C0">
            <w:pPr>
              <w:pStyle w:val="Scripture"/>
              <w:ind w:left="216" w:hanging="216"/>
              <w:jc w:val="left"/>
            </w:pPr>
            <w:r>
              <w:t>All who ate of it became guilty;</w:t>
            </w:r>
          </w:p>
          <w:p w:rsidR="00532F4D" w:rsidRDefault="005B4DAB" w:rsidP="003123C0">
            <w:pPr>
              <w:pStyle w:val="Scripture"/>
              <w:ind w:left="216" w:hanging="216"/>
              <w:jc w:val="left"/>
            </w:pPr>
            <w:r>
              <w:t xml:space="preserve">Evil came upon them,” declares the </w:t>
            </w:r>
            <w:r w:rsidRPr="003123C0">
              <w:rPr>
                <w:smallCaps/>
              </w:rPr>
              <w:t>Lord</w:t>
            </w:r>
            <w:r>
              <w:t>.’”</w:t>
            </w:r>
          </w:p>
          <w:p w:rsidR="00321F1B" w:rsidRDefault="00321F1B" w:rsidP="003123C0">
            <w:pPr>
              <w:pStyle w:val="Scripture"/>
              <w:ind w:left="216" w:hanging="216"/>
              <w:jc w:val="left"/>
            </w:pPr>
          </w:p>
        </w:tc>
        <w:tc>
          <w:tcPr>
            <w:tcW w:w="7430" w:type="dxa"/>
          </w:tcPr>
          <w:p w:rsidR="00905003" w:rsidRDefault="00905003" w:rsidP="00905003">
            <w:pPr>
              <w:pStyle w:val="Read"/>
            </w:pPr>
            <w:r>
              <w:t>[Read v.1-3]</w:t>
            </w:r>
          </w:p>
          <w:p w:rsidR="00905003" w:rsidRPr="003123C0" w:rsidRDefault="00905003" w:rsidP="00905003">
            <w:pPr>
              <w:pStyle w:val="BodyTextIndent2"/>
              <w:rPr>
                <w:sz w:val="16"/>
              </w:rPr>
            </w:pPr>
          </w:p>
          <w:p w:rsidR="00905003" w:rsidRDefault="00905003" w:rsidP="00905003">
            <w:pPr>
              <w:pStyle w:val="Question"/>
            </w:pPr>
            <w:r>
              <w:t>Q: To what do these verses refer, and what is meant by the latter part of verse 3?</w:t>
            </w:r>
          </w:p>
          <w:p w:rsidR="00532F4D" w:rsidRDefault="00905003" w:rsidP="00905003">
            <w:pPr>
              <w:pStyle w:val="Answer"/>
            </w:pPr>
            <w:r>
              <w:t xml:space="preserve">A: The reference </w:t>
            </w:r>
            <w:r w:rsidR="00B31CCB">
              <w:t>is</w:t>
            </w:r>
            <w:r>
              <w:t xml:space="preserve"> to the calling of the nation out of </w:t>
            </w:r>
            <w:smartTag w:uri="urn:schemas-microsoft-com:office:smarttags" w:element="country-region">
              <w:r>
                <w:t>Egypt</w:t>
              </w:r>
            </w:smartTag>
            <w:r>
              <w:t xml:space="preserve"> (in spite of all their complaints) and the eventual conquest of </w:t>
            </w:r>
            <w:smartTag w:uri="urn:schemas-microsoft-com:office:smarttags" w:element="City">
              <w:smartTag w:uri="urn:schemas-microsoft-com:office:smarttags" w:element="place">
                <w:r>
                  <w:t>Palestine</w:t>
                </w:r>
              </w:smartTag>
            </w:smartTag>
            <w:r w:rsidR="008206A9">
              <w:t xml:space="preserve">. </w:t>
            </w:r>
            <w:r w:rsidR="008206A9" w:rsidRPr="003123C0">
              <w:rPr>
                <w:i/>
              </w:rPr>
              <w:t>“You following</w:t>
            </w:r>
            <w:r w:rsidRPr="003123C0">
              <w:rPr>
                <w:i/>
              </w:rPr>
              <w:t xml:space="preserve"> after Me in the wilderness”</w:t>
            </w:r>
            <w:r>
              <w:t xml:space="preserve"> refers to those years between the beginning </w:t>
            </w:r>
            <w:r w:rsidR="00B31CCB">
              <w:t xml:space="preserve">of the journey out of Egypt </w:t>
            </w:r>
            <w:r>
              <w:t xml:space="preserve">and the sin at Peor when one generation died out and another </w:t>
            </w:r>
            <w:r w:rsidR="008206A9">
              <w:t>arose</w:t>
            </w:r>
            <w:r>
              <w:t xml:space="preserve"> purified, obedient and trained for warfare (years 2-40).</w:t>
            </w:r>
          </w:p>
        </w:tc>
      </w:tr>
      <w:tr w:rsidR="00A9201F" w:rsidTr="003123C0">
        <w:tc>
          <w:tcPr>
            <w:tcW w:w="3600" w:type="dxa"/>
            <w:shd w:val="clear" w:color="auto" w:fill="E6E6E6"/>
          </w:tcPr>
          <w:p w:rsidR="008E0B44" w:rsidRDefault="008E0B44" w:rsidP="004C34B7">
            <w:pPr>
              <w:pStyle w:val="Scripture"/>
            </w:pPr>
            <w:r w:rsidRPr="003123C0">
              <w:rPr>
                <w:vertAlign w:val="superscript"/>
              </w:rPr>
              <w:t>4</w:t>
            </w:r>
            <w:r>
              <w:t xml:space="preserve">Hear the word of the </w:t>
            </w:r>
            <w:r w:rsidRPr="003123C0">
              <w:rPr>
                <w:smallCaps/>
              </w:rPr>
              <w:t>Lord</w:t>
            </w:r>
            <w:r>
              <w:t xml:space="preserve">, O house of Jacob, and all the families of the house of </w:t>
            </w:r>
            <w:smartTag w:uri="urn:schemas-microsoft-com:office:smarttags" w:element="place">
              <w:smartTag w:uri="urn:schemas-microsoft-com:office:smarttags" w:element="country-region">
                <w:r>
                  <w:t>Israel</w:t>
                </w:r>
              </w:smartTag>
            </w:smartTag>
            <w:r>
              <w:t xml:space="preserve">. </w:t>
            </w:r>
            <w:r w:rsidRPr="003123C0">
              <w:rPr>
                <w:vertAlign w:val="superscript"/>
              </w:rPr>
              <w:t>5</w:t>
            </w:r>
            <w:r>
              <w:t xml:space="preserve">Thus says the </w:t>
            </w:r>
            <w:r w:rsidRPr="003123C0">
              <w:rPr>
                <w:smallCaps/>
              </w:rPr>
              <w:t>Lord</w:t>
            </w:r>
            <w:r>
              <w:t>,</w:t>
            </w:r>
          </w:p>
          <w:p w:rsidR="008E0B44" w:rsidRDefault="008E0B44" w:rsidP="008E0B44"/>
          <w:p w:rsidR="008E0B44" w:rsidRDefault="008E0B44" w:rsidP="003123C0">
            <w:pPr>
              <w:pStyle w:val="Scripture"/>
              <w:ind w:left="216" w:hanging="216"/>
              <w:jc w:val="left"/>
            </w:pPr>
            <w:r>
              <w:t>“What injustice did your fathers find in Me,</w:t>
            </w:r>
          </w:p>
          <w:p w:rsidR="008E0B44" w:rsidRDefault="008E0B44" w:rsidP="003123C0">
            <w:pPr>
              <w:pStyle w:val="Scripture"/>
              <w:ind w:left="216" w:hanging="216"/>
              <w:jc w:val="left"/>
            </w:pPr>
            <w:r>
              <w:t>That they went far from Me</w:t>
            </w:r>
          </w:p>
          <w:p w:rsidR="008E0B44" w:rsidRDefault="008E0B44" w:rsidP="003123C0">
            <w:pPr>
              <w:pStyle w:val="Scripture"/>
              <w:ind w:left="216" w:hanging="216"/>
              <w:jc w:val="left"/>
            </w:pPr>
            <w:r>
              <w:t>And walked after emptiness and became empty?</w:t>
            </w:r>
          </w:p>
          <w:p w:rsidR="008E0B44" w:rsidRDefault="008E0B44" w:rsidP="003123C0">
            <w:pPr>
              <w:pStyle w:val="Scripture"/>
              <w:ind w:left="216" w:hanging="216"/>
              <w:jc w:val="left"/>
            </w:pPr>
            <w:r w:rsidRPr="003123C0">
              <w:rPr>
                <w:vertAlign w:val="superscript"/>
              </w:rPr>
              <w:t>6</w:t>
            </w:r>
            <w:r>
              <w:t xml:space="preserve">They did not say, ‘Where is the </w:t>
            </w:r>
            <w:r w:rsidRPr="003123C0">
              <w:rPr>
                <w:smallCaps/>
              </w:rPr>
              <w:t>Lord</w:t>
            </w:r>
          </w:p>
          <w:p w:rsidR="008E0B44" w:rsidRDefault="008E0B44" w:rsidP="003123C0">
            <w:pPr>
              <w:pStyle w:val="Scripture"/>
              <w:ind w:left="216" w:hanging="216"/>
              <w:jc w:val="left"/>
            </w:pPr>
            <w:r>
              <w:t xml:space="preserve">Who brought us up out of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w:t>
            </w:r>
          </w:p>
          <w:p w:rsidR="008E0B44" w:rsidRDefault="008E0B44" w:rsidP="003123C0">
            <w:pPr>
              <w:pStyle w:val="Scripture"/>
              <w:ind w:left="216" w:hanging="216"/>
              <w:jc w:val="left"/>
            </w:pPr>
            <w:r>
              <w:t>Who led us through the wilderness,</w:t>
            </w:r>
          </w:p>
          <w:p w:rsidR="008E0B44" w:rsidRDefault="008E0B44" w:rsidP="003123C0">
            <w:pPr>
              <w:pStyle w:val="Scripture"/>
              <w:ind w:left="216" w:hanging="216"/>
              <w:jc w:val="left"/>
            </w:pPr>
            <w:r>
              <w:t>Through a land of deserts and of pits,</w:t>
            </w:r>
          </w:p>
          <w:p w:rsidR="008E0B44" w:rsidRDefault="008E0B44" w:rsidP="003123C0">
            <w:pPr>
              <w:pStyle w:val="Scripture"/>
              <w:ind w:left="216" w:hanging="216"/>
              <w:jc w:val="left"/>
            </w:pPr>
            <w:r>
              <w:t>Throu</w:t>
            </w:r>
            <w:r w:rsidR="004C34B7">
              <w:t xml:space="preserve">gh a land of drought and of </w:t>
            </w:r>
            <w:r>
              <w:t>deep darkness,</w:t>
            </w:r>
          </w:p>
          <w:p w:rsidR="008E0B44" w:rsidRDefault="008E0B44" w:rsidP="003123C0">
            <w:pPr>
              <w:pStyle w:val="Scripture"/>
              <w:ind w:left="216" w:hanging="216"/>
              <w:jc w:val="left"/>
            </w:pPr>
            <w:r>
              <w:t>Through a land that no one crossed</w:t>
            </w:r>
          </w:p>
          <w:p w:rsidR="008E0B44" w:rsidRDefault="008E0B44" w:rsidP="003123C0">
            <w:pPr>
              <w:pStyle w:val="Scripture"/>
              <w:ind w:left="216" w:hanging="216"/>
              <w:jc w:val="left"/>
            </w:pPr>
            <w:r>
              <w:t>And where no man dwelt?’</w:t>
            </w:r>
          </w:p>
          <w:p w:rsidR="008E0B44" w:rsidRDefault="008E0B44" w:rsidP="003123C0">
            <w:pPr>
              <w:pStyle w:val="Scripture"/>
              <w:ind w:left="216" w:hanging="216"/>
              <w:jc w:val="left"/>
            </w:pPr>
            <w:r w:rsidRPr="003123C0">
              <w:rPr>
                <w:vertAlign w:val="superscript"/>
              </w:rPr>
              <w:t>7</w:t>
            </w:r>
            <w:r>
              <w:t>I brought you into the fruitful land</w:t>
            </w:r>
          </w:p>
          <w:p w:rsidR="008E0B44" w:rsidRDefault="008E0B44" w:rsidP="003123C0">
            <w:pPr>
              <w:pStyle w:val="Scripture"/>
              <w:ind w:left="216" w:hanging="216"/>
              <w:jc w:val="left"/>
            </w:pPr>
            <w:r>
              <w:t>To eat its fruit and its good things.</w:t>
            </w:r>
          </w:p>
          <w:p w:rsidR="008E0B44" w:rsidRDefault="008E0B44" w:rsidP="003123C0">
            <w:pPr>
              <w:pStyle w:val="Scripture"/>
              <w:ind w:left="216" w:hanging="216"/>
              <w:jc w:val="left"/>
            </w:pPr>
            <w:r>
              <w:t>But you came and defiled My land,</w:t>
            </w:r>
          </w:p>
          <w:p w:rsidR="008E0B44" w:rsidRDefault="008E0B44" w:rsidP="003123C0">
            <w:pPr>
              <w:pStyle w:val="Scripture"/>
              <w:ind w:left="216" w:hanging="216"/>
              <w:jc w:val="left"/>
            </w:pPr>
            <w:r>
              <w:t>And My inheritance you made an abomination.</w:t>
            </w:r>
          </w:p>
          <w:p w:rsidR="008E0B44" w:rsidRDefault="008E0B44" w:rsidP="003123C0">
            <w:pPr>
              <w:pStyle w:val="Scripture"/>
              <w:ind w:left="216" w:hanging="216"/>
              <w:jc w:val="left"/>
            </w:pPr>
            <w:r w:rsidRPr="003123C0">
              <w:rPr>
                <w:vertAlign w:val="superscript"/>
              </w:rPr>
              <w:t>8</w:t>
            </w:r>
            <w:r>
              <w:t xml:space="preserve">The priests did not say, ‘Where is the </w:t>
            </w:r>
            <w:r w:rsidRPr="003123C0">
              <w:rPr>
                <w:smallCaps/>
              </w:rPr>
              <w:t>Lord</w:t>
            </w:r>
            <w:r>
              <w:t>?’</w:t>
            </w:r>
          </w:p>
          <w:p w:rsidR="008E0B44" w:rsidRDefault="008E0B44" w:rsidP="003123C0">
            <w:pPr>
              <w:pStyle w:val="Scripture"/>
              <w:ind w:left="216" w:hanging="216"/>
              <w:jc w:val="left"/>
            </w:pPr>
            <w:r>
              <w:t>And those who handle the law did not know Me;</w:t>
            </w:r>
          </w:p>
          <w:p w:rsidR="008E0B44" w:rsidRDefault="004C34B7" w:rsidP="003123C0">
            <w:pPr>
              <w:pStyle w:val="Scripture"/>
              <w:ind w:left="216" w:hanging="216"/>
              <w:jc w:val="left"/>
            </w:pPr>
            <w:r>
              <w:t xml:space="preserve">The </w:t>
            </w:r>
            <w:r w:rsidR="008E0B44">
              <w:t>rulers also transgressed against Me,</w:t>
            </w:r>
          </w:p>
          <w:p w:rsidR="008E0B44" w:rsidRDefault="008E0B44" w:rsidP="003123C0">
            <w:pPr>
              <w:pStyle w:val="Scripture"/>
              <w:ind w:left="216" w:hanging="216"/>
              <w:jc w:val="left"/>
            </w:pPr>
            <w:r>
              <w:t>And the prophets prophesied by Baal</w:t>
            </w:r>
          </w:p>
          <w:p w:rsidR="008E0B44" w:rsidRDefault="008E0B44" w:rsidP="003123C0">
            <w:pPr>
              <w:pStyle w:val="Scripture"/>
              <w:ind w:left="216" w:hanging="216"/>
              <w:jc w:val="left"/>
            </w:pPr>
            <w:r>
              <w:lastRenderedPageBreak/>
              <w:t>And walked after things that did not profit.</w:t>
            </w:r>
          </w:p>
          <w:p w:rsidR="008E0B44" w:rsidRDefault="008E0B44" w:rsidP="003123C0">
            <w:pPr>
              <w:pStyle w:val="Scripture"/>
              <w:ind w:left="216" w:hanging="216"/>
              <w:jc w:val="left"/>
            </w:pPr>
          </w:p>
          <w:p w:rsidR="008E0B44" w:rsidRDefault="008E0B44" w:rsidP="003123C0">
            <w:pPr>
              <w:pStyle w:val="Scripture"/>
              <w:ind w:left="216" w:hanging="216"/>
              <w:jc w:val="left"/>
            </w:pPr>
            <w:r w:rsidRPr="003123C0">
              <w:rPr>
                <w:vertAlign w:val="superscript"/>
              </w:rPr>
              <w:t>9</w:t>
            </w:r>
            <w:r>
              <w:t xml:space="preserve">Therefore I will yet contend with you,” declares the </w:t>
            </w:r>
            <w:r w:rsidRPr="003123C0">
              <w:rPr>
                <w:smallCaps/>
              </w:rPr>
              <w:t>Lord</w:t>
            </w:r>
            <w:r>
              <w:t>,</w:t>
            </w:r>
          </w:p>
          <w:p w:rsidR="00A9201F" w:rsidRDefault="008E0B44" w:rsidP="003123C0">
            <w:pPr>
              <w:pStyle w:val="Scripture"/>
              <w:ind w:left="216" w:hanging="216"/>
              <w:jc w:val="left"/>
            </w:pPr>
            <w:r>
              <w:t>“And with your sons’ sons I will contend.</w:t>
            </w:r>
          </w:p>
          <w:p w:rsidR="00321F1B" w:rsidRDefault="00321F1B" w:rsidP="003123C0">
            <w:pPr>
              <w:pStyle w:val="Scripture"/>
              <w:ind w:left="216" w:hanging="216"/>
              <w:jc w:val="left"/>
            </w:pPr>
          </w:p>
        </w:tc>
        <w:tc>
          <w:tcPr>
            <w:tcW w:w="7430" w:type="dxa"/>
          </w:tcPr>
          <w:p w:rsidR="00905003" w:rsidRDefault="00905003" w:rsidP="00905003">
            <w:pPr>
              <w:pStyle w:val="Read"/>
            </w:pPr>
            <w:r>
              <w:lastRenderedPageBreak/>
              <w:t>[Read v.4-9]</w:t>
            </w:r>
          </w:p>
          <w:p w:rsidR="00905003" w:rsidRPr="003123C0" w:rsidRDefault="00905003" w:rsidP="00905003">
            <w:pPr>
              <w:pStyle w:val="BodyTextIndent2"/>
              <w:rPr>
                <w:sz w:val="16"/>
              </w:rPr>
            </w:pPr>
          </w:p>
          <w:p w:rsidR="00905003" w:rsidRDefault="00905003" w:rsidP="00905003">
            <w:pPr>
              <w:pStyle w:val="Question"/>
            </w:pPr>
            <w:r>
              <w:t>Q: In what verse is the first rhetorical question, and what is its answer?</w:t>
            </w:r>
          </w:p>
          <w:p w:rsidR="00905003" w:rsidRDefault="00905003" w:rsidP="00905003">
            <w:pPr>
              <w:pStyle w:val="Answer"/>
            </w:pPr>
            <w:r>
              <w:t xml:space="preserve">A: Verse 5. The obvious answer is that there is no injustice in God that they could find, so their reasons for walking </w:t>
            </w:r>
            <w:r w:rsidRPr="003123C0">
              <w:rPr>
                <w:i/>
              </w:rPr>
              <w:t xml:space="preserve">“after emptiness” </w:t>
            </w:r>
            <w:r>
              <w:t>are not well founded.</w:t>
            </w:r>
          </w:p>
          <w:p w:rsidR="00905003" w:rsidRPr="003123C0" w:rsidRDefault="00905003" w:rsidP="00905003">
            <w:pPr>
              <w:pStyle w:val="BodyTextIndent2"/>
              <w:rPr>
                <w:sz w:val="16"/>
              </w:rPr>
            </w:pPr>
          </w:p>
          <w:p w:rsidR="00905003" w:rsidRDefault="00905003" w:rsidP="00905003">
            <w:pPr>
              <w:pStyle w:val="Question"/>
            </w:pPr>
            <w:r>
              <w:t>Q: Meaning of verse 6, and how does God answer?</w:t>
            </w:r>
          </w:p>
          <w:p w:rsidR="00905003" w:rsidRDefault="00905003" w:rsidP="00905003">
            <w:pPr>
              <w:pStyle w:val="Answer"/>
            </w:pPr>
            <w:r>
              <w:t xml:space="preserve">A: They never asked “How </w:t>
            </w:r>
            <w:r w:rsidR="008206A9">
              <w:t>did</w:t>
            </w:r>
            <w:r>
              <w:t xml:space="preserve"> we got here?” thus remembering that it was God who brought them up. God reminds them in verse 7a.</w:t>
            </w:r>
          </w:p>
          <w:p w:rsidR="00905003" w:rsidRPr="003123C0" w:rsidRDefault="00905003" w:rsidP="00905003">
            <w:pPr>
              <w:pStyle w:val="BodyTextIndent2"/>
              <w:rPr>
                <w:sz w:val="16"/>
              </w:rPr>
            </w:pPr>
          </w:p>
          <w:p w:rsidR="00905003" w:rsidRDefault="00905003" w:rsidP="00905003">
            <w:pPr>
              <w:pStyle w:val="Question"/>
            </w:pPr>
            <w:r>
              <w:t>Q: Once in the Promised Land, what did the people and eventually the priesthood do?</w:t>
            </w:r>
          </w:p>
          <w:p w:rsidR="00905003" w:rsidRDefault="00905003" w:rsidP="00905003">
            <w:pPr>
              <w:pStyle w:val="Answer"/>
            </w:pPr>
            <w:r>
              <w:t>A: Forgot about God and began seeking other gods.</w:t>
            </w:r>
          </w:p>
          <w:p w:rsidR="00905003" w:rsidRPr="003123C0" w:rsidRDefault="00905003" w:rsidP="00905003">
            <w:pPr>
              <w:pStyle w:val="BodyTextIndent2"/>
              <w:rPr>
                <w:sz w:val="16"/>
              </w:rPr>
            </w:pPr>
          </w:p>
          <w:p w:rsidR="00905003" w:rsidRDefault="00905003" w:rsidP="00905003">
            <w:pPr>
              <w:pStyle w:val="Question"/>
            </w:pPr>
            <w:r>
              <w:t>Q: What is the results of their having departed from seeking God?</w:t>
            </w:r>
          </w:p>
          <w:p w:rsidR="00A9201F" w:rsidRDefault="00905003" w:rsidP="00905003">
            <w:pPr>
              <w:pStyle w:val="Answer"/>
            </w:pPr>
            <w:r>
              <w:t>A: He Himself will be against them. He will contend with them.</w:t>
            </w:r>
          </w:p>
        </w:tc>
      </w:tr>
      <w:tr w:rsidR="00A9201F" w:rsidTr="003123C0">
        <w:tc>
          <w:tcPr>
            <w:tcW w:w="3600" w:type="dxa"/>
            <w:shd w:val="clear" w:color="auto" w:fill="E6E6E6"/>
          </w:tcPr>
          <w:p w:rsidR="004C34B7" w:rsidRDefault="004C34B7" w:rsidP="003123C0">
            <w:pPr>
              <w:pStyle w:val="Scripture"/>
              <w:ind w:left="216" w:hanging="216"/>
              <w:jc w:val="left"/>
            </w:pPr>
            <w:r w:rsidRPr="003123C0">
              <w:rPr>
                <w:vertAlign w:val="superscript"/>
              </w:rPr>
              <w:t>10</w:t>
            </w:r>
            <w:r>
              <w:t>For cross to the coastlands of Kittim and see,</w:t>
            </w:r>
          </w:p>
          <w:p w:rsidR="004C34B7" w:rsidRDefault="004C34B7" w:rsidP="003123C0">
            <w:pPr>
              <w:pStyle w:val="Scripture"/>
              <w:ind w:left="216" w:hanging="216"/>
              <w:jc w:val="left"/>
            </w:pPr>
            <w:r>
              <w:t>And send to Kedar and observe closely</w:t>
            </w:r>
          </w:p>
          <w:p w:rsidR="004C34B7" w:rsidRDefault="004C34B7" w:rsidP="003123C0">
            <w:pPr>
              <w:pStyle w:val="Scripture"/>
              <w:ind w:left="216" w:hanging="216"/>
              <w:jc w:val="left"/>
            </w:pPr>
            <w:r>
              <w:t>And see if there has been such a thing as this!</w:t>
            </w:r>
          </w:p>
          <w:p w:rsidR="004C34B7" w:rsidRDefault="004C34B7" w:rsidP="003123C0">
            <w:pPr>
              <w:pStyle w:val="Scripture"/>
              <w:ind w:left="216" w:hanging="216"/>
              <w:jc w:val="left"/>
            </w:pPr>
            <w:r w:rsidRPr="003123C0">
              <w:rPr>
                <w:vertAlign w:val="superscript"/>
              </w:rPr>
              <w:t>11</w:t>
            </w:r>
            <w:r>
              <w:t>Has a nation changed gods</w:t>
            </w:r>
          </w:p>
          <w:p w:rsidR="004C34B7" w:rsidRDefault="004C34B7" w:rsidP="003123C0">
            <w:pPr>
              <w:pStyle w:val="Scripture"/>
              <w:ind w:left="216" w:hanging="216"/>
              <w:jc w:val="left"/>
            </w:pPr>
            <w:r>
              <w:t>When they were not gods?</w:t>
            </w:r>
          </w:p>
          <w:p w:rsidR="004C34B7" w:rsidRDefault="004C34B7" w:rsidP="003123C0">
            <w:pPr>
              <w:pStyle w:val="Scripture"/>
              <w:ind w:left="216" w:hanging="216"/>
              <w:jc w:val="left"/>
            </w:pPr>
            <w:r>
              <w:t>But My people have changed their glory</w:t>
            </w:r>
          </w:p>
          <w:p w:rsidR="004C34B7" w:rsidRDefault="004C34B7" w:rsidP="003123C0">
            <w:pPr>
              <w:pStyle w:val="Scripture"/>
              <w:ind w:left="216" w:hanging="216"/>
              <w:jc w:val="left"/>
            </w:pPr>
            <w:r>
              <w:t>For that which does not profit.</w:t>
            </w:r>
          </w:p>
          <w:p w:rsidR="004C34B7" w:rsidRDefault="004C34B7" w:rsidP="003123C0">
            <w:pPr>
              <w:pStyle w:val="Scripture"/>
              <w:ind w:left="216" w:hanging="216"/>
              <w:jc w:val="left"/>
            </w:pPr>
            <w:r w:rsidRPr="003123C0">
              <w:rPr>
                <w:vertAlign w:val="superscript"/>
              </w:rPr>
              <w:t>12</w:t>
            </w:r>
            <w:r>
              <w:t>Be appalled, O heavens, at this,</w:t>
            </w:r>
          </w:p>
          <w:p w:rsidR="004C34B7" w:rsidRDefault="004C34B7" w:rsidP="003123C0">
            <w:pPr>
              <w:pStyle w:val="Scripture"/>
              <w:ind w:left="216" w:hanging="216"/>
              <w:jc w:val="left"/>
            </w:pPr>
            <w:r>
              <w:t xml:space="preserve">And shudder, be very desolate,” declares the </w:t>
            </w:r>
            <w:r w:rsidRPr="003123C0">
              <w:rPr>
                <w:smallCaps/>
              </w:rPr>
              <w:t>Lord</w:t>
            </w:r>
            <w:r>
              <w:t>.</w:t>
            </w:r>
          </w:p>
          <w:p w:rsidR="004C34B7" w:rsidRDefault="004C34B7" w:rsidP="003123C0">
            <w:pPr>
              <w:pStyle w:val="Scripture"/>
              <w:ind w:left="216" w:hanging="216"/>
              <w:jc w:val="left"/>
            </w:pPr>
            <w:r w:rsidRPr="003123C0">
              <w:rPr>
                <w:vertAlign w:val="superscript"/>
              </w:rPr>
              <w:t>13</w:t>
            </w:r>
            <w:r>
              <w:t>For My people have committed two evils:</w:t>
            </w:r>
          </w:p>
          <w:p w:rsidR="004C34B7" w:rsidRDefault="004C34B7" w:rsidP="003123C0">
            <w:pPr>
              <w:pStyle w:val="Scripture"/>
              <w:ind w:left="216" w:hanging="216"/>
              <w:jc w:val="left"/>
            </w:pPr>
            <w:r>
              <w:t>They have forsaken Me,</w:t>
            </w:r>
          </w:p>
          <w:p w:rsidR="004C34B7" w:rsidRDefault="004C34B7" w:rsidP="003123C0">
            <w:pPr>
              <w:pStyle w:val="Scripture"/>
              <w:ind w:left="216" w:hanging="216"/>
              <w:jc w:val="left"/>
            </w:pPr>
            <w:r>
              <w:t>The fountain of living waters,</w:t>
            </w:r>
          </w:p>
          <w:p w:rsidR="004C34B7" w:rsidRDefault="004C34B7" w:rsidP="003123C0">
            <w:pPr>
              <w:pStyle w:val="Scripture"/>
              <w:ind w:left="216" w:hanging="216"/>
              <w:jc w:val="left"/>
            </w:pPr>
            <w:r>
              <w:t>To hew for themselves cisterns,</w:t>
            </w:r>
          </w:p>
          <w:p w:rsidR="004C34B7" w:rsidRDefault="004C34B7" w:rsidP="003123C0">
            <w:pPr>
              <w:pStyle w:val="Scripture"/>
              <w:ind w:left="216" w:hanging="216"/>
              <w:jc w:val="left"/>
            </w:pPr>
            <w:r>
              <w:t>Broken cisterns</w:t>
            </w:r>
          </w:p>
          <w:p w:rsidR="004C34B7" w:rsidRDefault="004C34B7" w:rsidP="003123C0">
            <w:pPr>
              <w:pStyle w:val="Scripture"/>
              <w:ind w:left="216" w:hanging="216"/>
              <w:jc w:val="left"/>
            </w:pPr>
            <w:r>
              <w:t>That can hold no water.</w:t>
            </w:r>
          </w:p>
          <w:p w:rsidR="004C34B7" w:rsidRDefault="004C34B7" w:rsidP="003123C0">
            <w:pPr>
              <w:pStyle w:val="Scripture"/>
              <w:ind w:left="216" w:hanging="216"/>
              <w:jc w:val="left"/>
            </w:pPr>
          </w:p>
          <w:p w:rsidR="004C34B7" w:rsidRDefault="004C34B7" w:rsidP="003123C0">
            <w:pPr>
              <w:pStyle w:val="Scripture"/>
              <w:ind w:left="216" w:hanging="216"/>
              <w:jc w:val="left"/>
            </w:pPr>
            <w:r w:rsidRPr="003123C0">
              <w:rPr>
                <w:vertAlign w:val="superscript"/>
              </w:rPr>
              <w:t>14</w:t>
            </w:r>
            <w:r>
              <w:t xml:space="preserve">Is </w:t>
            </w:r>
            <w:smartTag w:uri="urn:schemas-microsoft-com:office:smarttags" w:element="country-region">
              <w:smartTag w:uri="urn:schemas-microsoft-com:office:smarttags" w:element="place">
                <w:r>
                  <w:t>Israel</w:t>
                </w:r>
              </w:smartTag>
            </w:smartTag>
            <w:r>
              <w:t xml:space="preserve"> a slave? Or is he a homeborn servant?</w:t>
            </w:r>
          </w:p>
          <w:p w:rsidR="004C34B7" w:rsidRDefault="004C34B7" w:rsidP="003123C0">
            <w:pPr>
              <w:pStyle w:val="Scripture"/>
              <w:ind w:left="216" w:hanging="216"/>
              <w:jc w:val="left"/>
            </w:pPr>
            <w:r>
              <w:t>Why has he become a prey?</w:t>
            </w:r>
          </w:p>
          <w:p w:rsidR="004C34B7" w:rsidRDefault="004C34B7" w:rsidP="003123C0">
            <w:pPr>
              <w:pStyle w:val="Scripture"/>
              <w:ind w:left="216" w:hanging="216"/>
              <w:jc w:val="left"/>
            </w:pPr>
            <w:r w:rsidRPr="003123C0">
              <w:rPr>
                <w:vertAlign w:val="superscript"/>
              </w:rPr>
              <w:t>15</w:t>
            </w:r>
            <w:r>
              <w:t>The young lions have roared at him,</w:t>
            </w:r>
          </w:p>
          <w:p w:rsidR="004C34B7" w:rsidRDefault="004C34B7" w:rsidP="003123C0">
            <w:pPr>
              <w:pStyle w:val="Scripture"/>
              <w:ind w:left="216" w:hanging="216"/>
              <w:jc w:val="left"/>
            </w:pPr>
            <w:r>
              <w:t>They have roared loudly.</w:t>
            </w:r>
          </w:p>
          <w:p w:rsidR="004C34B7" w:rsidRDefault="004C34B7" w:rsidP="003123C0">
            <w:pPr>
              <w:pStyle w:val="Scripture"/>
              <w:ind w:left="216" w:hanging="216"/>
              <w:jc w:val="left"/>
            </w:pPr>
            <w:r>
              <w:t>And they have made his land a waste;</w:t>
            </w:r>
          </w:p>
          <w:p w:rsidR="004C34B7" w:rsidRDefault="004C34B7" w:rsidP="003123C0">
            <w:pPr>
              <w:pStyle w:val="Scripture"/>
              <w:ind w:left="216" w:hanging="216"/>
              <w:jc w:val="left"/>
            </w:pPr>
            <w:r>
              <w:t>His cities have been destroyed, without inhabitant.</w:t>
            </w:r>
          </w:p>
          <w:p w:rsidR="004C34B7" w:rsidRDefault="004C34B7" w:rsidP="003123C0">
            <w:pPr>
              <w:pStyle w:val="Scripture"/>
              <w:ind w:left="216" w:hanging="216"/>
              <w:jc w:val="left"/>
            </w:pPr>
            <w:r w:rsidRPr="003123C0">
              <w:rPr>
                <w:vertAlign w:val="superscript"/>
              </w:rPr>
              <w:t>16</w:t>
            </w:r>
            <w:r>
              <w:t xml:space="preserve">Also the men of </w:t>
            </w:r>
            <w:smartTag w:uri="urn:schemas-microsoft-com:office:smarttags" w:element="City">
              <w:smartTag w:uri="urn:schemas-microsoft-com:office:smarttags" w:element="place">
                <w:r>
                  <w:t>Memphis</w:t>
                </w:r>
              </w:smartTag>
            </w:smartTag>
            <w:r>
              <w:t xml:space="preserve"> and Tahpanhes</w:t>
            </w:r>
          </w:p>
          <w:p w:rsidR="004C34B7" w:rsidRDefault="004C34B7" w:rsidP="003123C0">
            <w:pPr>
              <w:pStyle w:val="Scripture"/>
              <w:ind w:left="216" w:hanging="216"/>
              <w:jc w:val="left"/>
            </w:pPr>
            <w:r>
              <w:t>Have shaved the crown of your head.</w:t>
            </w:r>
          </w:p>
          <w:p w:rsidR="004C34B7" w:rsidRDefault="004C34B7" w:rsidP="003123C0">
            <w:pPr>
              <w:pStyle w:val="Scripture"/>
              <w:ind w:left="216" w:hanging="216"/>
              <w:jc w:val="left"/>
            </w:pPr>
            <w:r w:rsidRPr="003123C0">
              <w:rPr>
                <w:vertAlign w:val="superscript"/>
              </w:rPr>
              <w:t>17</w:t>
            </w:r>
            <w:r>
              <w:t>Have you not done this to yourself</w:t>
            </w:r>
          </w:p>
          <w:p w:rsidR="004C34B7" w:rsidRDefault="004C34B7" w:rsidP="003123C0">
            <w:pPr>
              <w:pStyle w:val="Scripture"/>
              <w:ind w:left="216" w:hanging="216"/>
              <w:jc w:val="left"/>
            </w:pPr>
            <w:r>
              <w:t xml:space="preserve">By your forsaking the </w:t>
            </w:r>
            <w:r w:rsidRPr="003123C0">
              <w:rPr>
                <w:smallCaps/>
              </w:rPr>
              <w:t>Lord</w:t>
            </w:r>
            <w:r>
              <w:t xml:space="preserve"> your God</w:t>
            </w:r>
          </w:p>
          <w:p w:rsidR="004C34B7" w:rsidRDefault="004C34B7" w:rsidP="003123C0">
            <w:pPr>
              <w:pStyle w:val="Scripture"/>
              <w:ind w:left="216" w:hanging="216"/>
              <w:jc w:val="left"/>
            </w:pPr>
            <w:r>
              <w:t>When He led you in the way?</w:t>
            </w:r>
          </w:p>
          <w:p w:rsidR="004C34B7" w:rsidRDefault="004C34B7" w:rsidP="003123C0">
            <w:pPr>
              <w:pStyle w:val="Scripture"/>
              <w:ind w:left="216" w:hanging="216"/>
              <w:jc w:val="left"/>
            </w:pPr>
            <w:r w:rsidRPr="003123C0">
              <w:rPr>
                <w:vertAlign w:val="superscript"/>
              </w:rPr>
              <w:t>18</w:t>
            </w:r>
            <w:r>
              <w:t xml:space="preserve">But now what are you doing on the road to </w:t>
            </w:r>
            <w:smartTag w:uri="urn:schemas-microsoft-com:office:smarttags" w:element="country-region">
              <w:smartTag w:uri="urn:schemas-microsoft-com:office:smarttags" w:element="place">
                <w:r>
                  <w:t>Egypt</w:t>
                </w:r>
              </w:smartTag>
            </w:smartTag>
            <w:r>
              <w:t>,</w:t>
            </w:r>
          </w:p>
          <w:p w:rsidR="004C34B7" w:rsidRDefault="004C34B7" w:rsidP="003123C0">
            <w:pPr>
              <w:pStyle w:val="Scripture"/>
              <w:ind w:left="216" w:hanging="216"/>
              <w:jc w:val="left"/>
            </w:pPr>
            <w:r>
              <w:t xml:space="preserve">To drink the waters of the </w:t>
            </w:r>
            <w:smartTag w:uri="urn:schemas-microsoft-com:office:smarttags" w:element="place">
              <w:r>
                <w:t>Nile</w:t>
              </w:r>
            </w:smartTag>
            <w:r>
              <w:t>?</w:t>
            </w:r>
          </w:p>
          <w:p w:rsidR="004C34B7" w:rsidRDefault="004C34B7" w:rsidP="003123C0">
            <w:pPr>
              <w:pStyle w:val="Scripture"/>
              <w:ind w:left="216" w:hanging="216"/>
              <w:jc w:val="left"/>
            </w:pPr>
            <w:r>
              <w:t xml:space="preserve">Or what are you doing on the road to </w:t>
            </w:r>
            <w:smartTag w:uri="urn:schemas-microsoft-com:office:smarttags" w:element="place">
              <w:r>
                <w:t>Assyria</w:t>
              </w:r>
            </w:smartTag>
            <w:r>
              <w:t>,</w:t>
            </w:r>
          </w:p>
          <w:p w:rsidR="004C34B7" w:rsidRDefault="004C34B7" w:rsidP="003123C0">
            <w:pPr>
              <w:pStyle w:val="Scripture"/>
              <w:ind w:left="216" w:hanging="216"/>
              <w:jc w:val="left"/>
            </w:pPr>
            <w:r>
              <w:t xml:space="preserve">To drink the waters of the </w:t>
            </w:r>
            <w:smartTag w:uri="urn:schemas-microsoft-com:office:smarttags" w:element="place">
              <w:r>
                <w:t>Euphrates</w:t>
              </w:r>
            </w:smartTag>
            <w:r>
              <w:t>?</w:t>
            </w:r>
          </w:p>
          <w:p w:rsidR="004C34B7" w:rsidRDefault="004C34B7" w:rsidP="003123C0">
            <w:pPr>
              <w:pStyle w:val="Scripture"/>
              <w:ind w:left="216" w:hanging="216"/>
              <w:jc w:val="left"/>
            </w:pPr>
            <w:r w:rsidRPr="003123C0">
              <w:rPr>
                <w:vertAlign w:val="superscript"/>
              </w:rPr>
              <w:t>19</w:t>
            </w:r>
            <w:r>
              <w:t>Your own wickedness will correct you,</w:t>
            </w:r>
          </w:p>
          <w:p w:rsidR="004C34B7" w:rsidRDefault="004C34B7" w:rsidP="003123C0">
            <w:pPr>
              <w:pStyle w:val="Scripture"/>
              <w:ind w:left="216" w:hanging="216"/>
              <w:jc w:val="left"/>
            </w:pPr>
            <w:r>
              <w:t>And your apostasies will reprove you;</w:t>
            </w:r>
          </w:p>
          <w:p w:rsidR="004C34B7" w:rsidRDefault="004C34B7" w:rsidP="003123C0">
            <w:pPr>
              <w:pStyle w:val="Scripture"/>
              <w:ind w:left="216" w:hanging="216"/>
              <w:jc w:val="left"/>
            </w:pPr>
            <w:r>
              <w:t>Know therefore and see that it is evil and bitter</w:t>
            </w:r>
          </w:p>
          <w:p w:rsidR="004C34B7" w:rsidRDefault="004C34B7" w:rsidP="003123C0">
            <w:pPr>
              <w:pStyle w:val="Scripture"/>
              <w:ind w:left="216" w:hanging="216"/>
              <w:jc w:val="left"/>
            </w:pPr>
            <w:r>
              <w:t xml:space="preserve">For you to forsake the </w:t>
            </w:r>
            <w:r w:rsidRPr="003123C0">
              <w:rPr>
                <w:smallCaps/>
              </w:rPr>
              <w:t>Lord</w:t>
            </w:r>
            <w:r>
              <w:t xml:space="preserve"> your God,</w:t>
            </w:r>
          </w:p>
          <w:p w:rsidR="00A9201F" w:rsidRDefault="004C34B7" w:rsidP="003123C0">
            <w:pPr>
              <w:pStyle w:val="Scripture"/>
              <w:ind w:left="216" w:hanging="216"/>
              <w:jc w:val="left"/>
            </w:pPr>
            <w:r>
              <w:t xml:space="preserve">And the dread of Me is not in you,” declares the Lord </w:t>
            </w:r>
            <w:r w:rsidRPr="003123C0">
              <w:rPr>
                <w:smallCaps/>
              </w:rPr>
              <w:t>God</w:t>
            </w:r>
            <w:r>
              <w:t xml:space="preserve"> of hosts.</w:t>
            </w:r>
          </w:p>
        </w:tc>
        <w:tc>
          <w:tcPr>
            <w:tcW w:w="7430" w:type="dxa"/>
          </w:tcPr>
          <w:p w:rsidR="00905003" w:rsidRDefault="00905003" w:rsidP="00905003">
            <w:pPr>
              <w:pStyle w:val="Read"/>
            </w:pPr>
            <w:r>
              <w:t>[Read v.10-19]</w:t>
            </w:r>
          </w:p>
          <w:p w:rsidR="00905003" w:rsidRPr="003123C0" w:rsidRDefault="00905003" w:rsidP="00905003">
            <w:pPr>
              <w:pStyle w:val="BodyTextIndent2"/>
              <w:rPr>
                <w:sz w:val="16"/>
              </w:rPr>
            </w:pPr>
          </w:p>
          <w:p w:rsidR="00905003" w:rsidRDefault="00905003" w:rsidP="00905003">
            <w:pPr>
              <w:pStyle w:val="Question"/>
            </w:pPr>
            <w:r>
              <w:t>Q: How many rhetorical questions are there?</w:t>
            </w:r>
          </w:p>
          <w:p w:rsidR="00905003" w:rsidRDefault="00905003" w:rsidP="00905003">
            <w:pPr>
              <w:pStyle w:val="Answer"/>
            </w:pPr>
            <w:r>
              <w:t>A: Approximately 6</w:t>
            </w:r>
          </w:p>
          <w:p w:rsidR="00905003" w:rsidRDefault="00905003" w:rsidP="00905003">
            <w:pPr>
              <w:pStyle w:val="BodyTextIndent2"/>
            </w:pPr>
          </w:p>
          <w:p w:rsidR="00905003" w:rsidRDefault="00905003" w:rsidP="00905003">
            <w:pPr>
              <w:pStyle w:val="Question"/>
            </w:pPr>
            <w:r>
              <w:t>Q: What’s a “cistern”?</w:t>
            </w:r>
            <w:r w:rsidR="008206A9">
              <w:t xml:space="preserve"> What is the image/message being conveyed?</w:t>
            </w:r>
          </w:p>
          <w:p w:rsidR="00905003" w:rsidRDefault="00905003" w:rsidP="00905003">
            <w:pPr>
              <w:pStyle w:val="Answer"/>
            </w:pPr>
            <w:r>
              <w:t xml:space="preserve">A: Not to be confused with </w:t>
            </w:r>
            <w:r w:rsidR="008206A9">
              <w:t xml:space="preserve">a </w:t>
            </w:r>
            <w:r>
              <w:t>cesspool, it is a storage tank for water dug in bedrock.</w:t>
            </w:r>
            <w:r w:rsidR="008206A9">
              <w:t xml:space="preserve"> Instead of being cisterns that hold the spiritual living waters supplied by the One True God, they have become broken cisterns incapable of holding anything spiritual whatsoever.</w:t>
            </w:r>
          </w:p>
          <w:p w:rsidR="008206A9" w:rsidRDefault="008206A9" w:rsidP="00905003">
            <w:pPr>
              <w:pStyle w:val="Answer"/>
            </w:pPr>
          </w:p>
          <w:p w:rsidR="008206A9" w:rsidRDefault="008206A9" w:rsidP="008206A9">
            <w:pPr>
              <w:pStyle w:val="Question"/>
            </w:pPr>
            <w:r>
              <w:t>Q: State the points being made in each of the rest of the rhetorical questions.</w:t>
            </w:r>
          </w:p>
          <w:p w:rsidR="008206A9" w:rsidRDefault="008206A9" w:rsidP="003123C0">
            <w:pPr>
              <w:numPr>
                <w:ilvl w:val="0"/>
                <w:numId w:val="1"/>
              </w:numPr>
            </w:pPr>
            <w:r>
              <w:t xml:space="preserve">(v.14) </w:t>
            </w:r>
            <w:smartTag w:uri="urn:schemas-microsoft-com:office:smarttags" w:element="country-region">
              <w:smartTag w:uri="urn:schemas-microsoft-com:office:smarttags" w:element="place">
                <w:r>
                  <w:t>Israel</w:t>
                </w:r>
              </w:smartTag>
            </w:smartTag>
            <w:r>
              <w:t xml:space="preserve"> was to be free of worldly influence but instead had become both a slave to and victim of same.</w:t>
            </w:r>
          </w:p>
          <w:p w:rsidR="008206A9" w:rsidRDefault="008206A9" w:rsidP="003123C0">
            <w:pPr>
              <w:numPr>
                <w:ilvl w:val="0"/>
                <w:numId w:val="1"/>
              </w:numPr>
            </w:pPr>
            <w:r>
              <w:t xml:space="preserve">(v.17) This has come about by </w:t>
            </w:r>
            <w:smartTag w:uri="urn:schemas-microsoft-com:office:smarttags" w:element="place">
              <w:smartTag w:uri="urn:schemas-microsoft-com:office:smarttags" w:element="country-region">
                <w:r>
                  <w:t>Israel</w:t>
                </w:r>
              </w:smartTag>
            </w:smartTag>
            <w:r>
              <w:t>’s own choice to forsake God for false gods.</w:t>
            </w:r>
          </w:p>
          <w:p w:rsidR="008206A9" w:rsidRDefault="008206A9" w:rsidP="003123C0">
            <w:pPr>
              <w:numPr>
                <w:ilvl w:val="0"/>
                <w:numId w:val="1"/>
              </w:numPr>
            </w:pPr>
            <w:r>
              <w:t>(v.18a) They have forsaken the spiritual living waters of God for the false spiritual water of Egyptian culture and religion.</w:t>
            </w:r>
          </w:p>
          <w:p w:rsidR="008206A9" w:rsidRDefault="008206A9" w:rsidP="003123C0">
            <w:pPr>
              <w:numPr>
                <w:ilvl w:val="0"/>
                <w:numId w:val="1"/>
              </w:numPr>
            </w:pPr>
            <w:r>
              <w:t>(v.18b) They have forsake the spiritual living waters of God for the false spiritual water of Assyrian culture and religion.</w:t>
            </w:r>
          </w:p>
          <w:p w:rsidR="00A9201F" w:rsidRPr="003123C0" w:rsidRDefault="00A9201F" w:rsidP="00905003">
            <w:pPr>
              <w:rPr>
                <w:rFonts w:ascii="Times New Roman" w:hAnsi="Times New Roman"/>
                <w:sz w:val="24"/>
                <w:szCs w:val="20"/>
              </w:rPr>
            </w:pPr>
          </w:p>
          <w:p w:rsidR="008206A9" w:rsidRDefault="008206A9" w:rsidP="000821D0">
            <w:pPr>
              <w:pStyle w:val="Question"/>
            </w:pPr>
            <w:r>
              <w:t>Q: How is this condition described in v.19? What does it mean?</w:t>
            </w:r>
          </w:p>
          <w:p w:rsidR="008206A9" w:rsidRPr="003123C0" w:rsidRDefault="008206A9" w:rsidP="000821D0">
            <w:pPr>
              <w:pStyle w:val="Answer"/>
              <w:rPr>
                <w:i/>
              </w:rPr>
            </w:pPr>
            <w:r>
              <w:t>A: God calls it “</w:t>
            </w:r>
            <w:r w:rsidRPr="003123C0">
              <w:rPr>
                <w:i/>
              </w:rPr>
              <w:t>apostasies</w:t>
            </w:r>
            <w:r w:rsidR="00F83173">
              <w:t>”. It</w:t>
            </w:r>
            <w:r w:rsidR="000821D0">
              <w:t xml:space="preserve"> describes someone, who after having accepted God and followed His ways for a time, in full knowledge leave Him for a false teaching/religion, for another god to take His place. It’s not someone that has always worshipped incorrectly, but has known God and makes the conscience decision to reject Him.</w:t>
            </w:r>
          </w:p>
        </w:tc>
      </w:tr>
    </w:tbl>
    <w:p w:rsidR="009101FA" w:rsidRDefault="009101FA">
      <w:r>
        <w:br w:type="page"/>
      </w:r>
    </w:p>
    <w:tbl>
      <w:tblPr>
        <w:tblW w:w="11030" w:type="dxa"/>
        <w:tblLayout w:type="fixed"/>
        <w:tblLook w:val="00BF" w:firstRow="1" w:lastRow="0" w:firstColumn="1" w:lastColumn="0" w:noHBand="0" w:noVBand="0"/>
      </w:tblPr>
      <w:tblGrid>
        <w:gridCol w:w="3600"/>
        <w:gridCol w:w="7430"/>
      </w:tblGrid>
      <w:tr w:rsidR="00A9201F" w:rsidTr="003123C0">
        <w:tc>
          <w:tcPr>
            <w:tcW w:w="3600" w:type="dxa"/>
            <w:shd w:val="clear" w:color="auto" w:fill="E6E6E6"/>
          </w:tcPr>
          <w:p w:rsidR="004C34B7" w:rsidRDefault="004C34B7" w:rsidP="003123C0">
            <w:pPr>
              <w:pStyle w:val="Scripture"/>
              <w:ind w:left="216" w:hanging="216"/>
              <w:jc w:val="left"/>
            </w:pPr>
            <w:r w:rsidRPr="003123C0">
              <w:rPr>
                <w:vertAlign w:val="superscript"/>
              </w:rPr>
              <w:t>20</w:t>
            </w:r>
            <w:r>
              <w:t>For long ago I broke your yoke</w:t>
            </w:r>
          </w:p>
          <w:p w:rsidR="004C34B7" w:rsidRDefault="004C34B7" w:rsidP="003123C0">
            <w:pPr>
              <w:pStyle w:val="Scripture"/>
              <w:ind w:left="216" w:hanging="216"/>
              <w:jc w:val="left"/>
            </w:pPr>
            <w:r>
              <w:t>And tore off your bonds;</w:t>
            </w:r>
          </w:p>
          <w:p w:rsidR="004C34B7" w:rsidRDefault="004C34B7" w:rsidP="003123C0">
            <w:pPr>
              <w:pStyle w:val="Scripture"/>
              <w:ind w:left="216" w:hanging="216"/>
              <w:jc w:val="left"/>
            </w:pPr>
            <w:r>
              <w:t>But you said, ‘I will not serve!’</w:t>
            </w:r>
          </w:p>
          <w:p w:rsidR="004C34B7" w:rsidRDefault="004C34B7" w:rsidP="003123C0">
            <w:pPr>
              <w:pStyle w:val="Scripture"/>
              <w:ind w:left="216" w:hanging="216"/>
              <w:jc w:val="left"/>
            </w:pPr>
            <w:r>
              <w:t>For on every high hill</w:t>
            </w:r>
          </w:p>
          <w:p w:rsidR="004C34B7" w:rsidRDefault="004C34B7" w:rsidP="003123C0">
            <w:pPr>
              <w:pStyle w:val="Scripture"/>
              <w:ind w:left="216" w:hanging="216"/>
              <w:jc w:val="left"/>
            </w:pPr>
            <w:r>
              <w:t>And under every green tree</w:t>
            </w:r>
          </w:p>
          <w:p w:rsidR="004C34B7" w:rsidRDefault="004C34B7" w:rsidP="003123C0">
            <w:pPr>
              <w:pStyle w:val="Scripture"/>
              <w:ind w:left="216" w:hanging="216"/>
              <w:jc w:val="left"/>
            </w:pPr>
            <w:r>
              <w:t>You have lain down as a harlot.</w:t>
            </w:r>
          </w:p>
          <w:p w:rsidR="004C34B7" w:rsidRDefault="004C34B7" w:rsidP="003123C0">
            <w:pPr>
              <w:pStyle w:val="Scripture"/>
              <w:ind w:left="216" w:hanging="216"/>
              <w:jc w:val="left"/>
            </w:pPr>
            <w:r w:rsidRPr="003123C0">
              <w:rPr>
                <w:vertAlign w:val="superscript"/>
              </w:rPr>
              <w:t>21</w:t>
            </w:r>
            <w:r>
              <w:t>Yet I planted you a choice vine,</w:t>
            </w:r>
          </w:p>
          <w:p w:rsidR="004C34B7" w:rsidRDefault="004C34B7" w:rsidP="003123C0">
            <w:pPr>
              <w:pStyle w:val="Scripture"/>
              <w:ind w:left="216" w:hanging="216"/>
              <w:jc w:val="left"/>
            </w:pPr>
            <w:r>
              <w:t>A completely faithful seed.</w:t>
            </w:r>
          </w:p>
          <w:p w:rsidR="004C34B7" w:rsidRDefault="004C34B7" w:rsidP="003123C0">
            <w:pPr>
              <w:pStyle w:val="Scripture"/>
              <w:ind w:left="216" w:hanging="216"/>
              <w:jc w:val="left"/>
            </w:pPr>
            <w:r>
              <w:t>How then have you turned yourself before Me</w:t>
            </w:r>
          </w:p>
          <w:p w:rsidR="004C34B7" w:rsidRDefault="004C34B7" w:rsidP="003123C0">
            <w:pPr>
              <w:pStyle w:val="Scripture"/>
              <w:ind w:left="216" w:hanging="216"/>
              <w:jc w:val="left"/>
            </w:pPr>
            <w:r>
              <w:t>Into the degenerate shoots of a foreign vine?</w:t>
            </w:r>
          </w:p>
          <w:p w:rsidR="004C34B7" w:rsidRDefault="004C34B7" w:rsidP="003123C0">
            <w:pPr>
              <w:pStyle w:val="Scripture"/>
              <w:ind w:left="216" w:hanging="216"/>
              <w:jc w:val="left"/>
            </w:pPr>
            <w:r w:rsidRPr="003123C0">
              <w:rPr>
                <w:vertAlign w:val="superscript"/>
              </w:rPr>
              <w:t>22</w:t>
            </w:r>
            <w:r>
              <w:t>Although you wash yourself with lye</w:t>
            </w:r>
          </w:p>
          <w:p w:rsidR="004C34B7" w:rsidRDefault="004C34B7" w:rsidP="003123C0">
            <w:pPr>
              <w:pStyle w:val="Scripture"/>
              <w:ind w:left="216" w:hanging="216"/>
              <w:jc w:val="left"/>
            </w:pPr>
            <w:r>
              <w:t>And use much soap,</w:t>
            </w:r>
          </w:p>
          <w:p w:rsidR="004C34B7" w:rsidRDefault="004C34B7" w:rsidP="003123C0">
            <w:pPr>
              <w:pStyle w:val="Scripture"/>
              <w:ind w:left="216" w:hanging="216"/>
              <w:jc w:val="left"/>
            </w:pPr>
            <w:r>
              <w:t xml:space="preserve">The stain of your iniquity is before Me,” declares the Lord </w:t>
            </w:r>
            <w:r w:rsidRPr="003123C0">
              <w:rPr>
                <w:smallCaps/>
              </w:rPr>
              <w:t>God</w:t>
            </w:r>
            <w:r>
              <w:t>.</w:t>
            </w:r>
          </w:p>
          <w:p w:rsidR="004C34B7" w:rsidRDefault="004C34B7" w:rsidP="003123C0">
            <w:pPr>
              <w:pStyle w:val="Scripture"/>
              <w:ind w:left="216" w:hanging="216"/>
              <w:jc w:val="left"/>
            </w:pPr>
            <w:r w:rsidRPr="003123C0">
              <w:rPr>
                <w:vertAlign w:val="superscript"/>
              </w:rPr>
              <w:t>23</w:t>
            </w:r>
            <w:r>
              <w:t>“How can you say, ‘I am not defiled,</w:t>
            </w:r>
          </w:p>
          <w:p w:rsidR="004C34B7" w:rsidRDefault="004C34B7" w:rsidP="003123C0">
            <w:pPr>
              <w:pStyle w:val="Scripture"/>
              <w:ind w:left="216" w:hanging="216"/>
              <w:jc w:val="left"/>
            </w:pPr>
            <w:r>
              <w:t>I have not gone after the Baals’?</w:t>
            </w:r>
          </w:p>
          <w:p w:rsidR="004C34B7" w:rsidRDefault="004C34B7" w:rsidP="003123C0">
            <w:pPr>
              <w:pStyle w:val="Scripture"/>
              <w:ind w:left="216" w:hanging="216"/>
              <w:jc w:val="left"/>
            </w:pPr>
            <w:r>
              <w:t>Look at your way in the valley!</w:t>
            </w:r>
          </w:p>
          <w:p w:rsidR="004C34B7" w:rsidRDefault="004C34B7" w:rsidP="003123C0">
            <w:pPr>
              <w:pStyle w:val="Scripture"/>
              <w:ind w:left="216" w:hanging="216"/>
              <w:jc w:val="left"/>
            </w:pPr>
            <w:r>
              <w:t>Know what you have done!</w:t>
            </w:r>
          </w:p>
          <w:p w:rsidR="004C34B7" w:rsidRDefault="004C34B7" w:rsidP="003123C0">
            <w:pPr>
              <w:pStyle w:val="Scripture"/>
              <w:ind w:left="216" w:hanging="216"/>
              <w:jc w:val="left"/>
            </w:pPr>
            <w:r>
              <w:t>You are a swift young camel entangling her ways,</w:t>
            </w:r>
          </w:p>
          <w:p w:rsidR="004C34B7" w:rsidRDefault="004C34B7" w:rsidP="003123C0">
            <w:pPr>
              <w:pStyle w:val="Scripture"/>
              <w:ind w:left="216" w:hanging="216"/>
              <w:jc w:val="left"/>
            </w:pPr>
            <w:r w:rsidRPr="003123C0">
              <w:rPr>
                <w:vertAlign w:val="superscript"/>
              </w:rPr>
              <w:t>24</w:t>
            </w:r>
            <w:r>
              <w:t>A wild donkey accustomed to the wilderness,</w:t>
            </w:r>
          </w:p>
          <w:p w:rsidR="004C34B7" w:rsidRDefault="004C34B7" w:rsidP="003123C0">
            <w:pPr>
              <w:pStyle w:val="Scripture"/>
              <w:ind w:left="216" w:hanging="216"/>
              <w:jc w:val="left"/>
            </w:pPr>
            <w:r>
              <w:t>That sniffs the wind in her passion.</w:t>
            </w:r>
          </w:p>
          <w:p w:rsidR="004C34B7" w:rsidRDefault="004C34B7" w:rsidP="003123C0">
            <w:pPr>
              <w:pStyle w:val="Scripture"/>
              <w:ind w:left="216" w:hanging="216"/>
              <w:jc w:val="left"/>
            </w:pPr>
            <w:r>
              <w:t>In the time of her heat who can turn her away?</w:t>
            </w:r>
          </w:p>
          <w:p w:rsidR="004C34B7" w:rsidRDefault="004C34B7" w:rsidP="003123C0">
            <w:pPr>
              <w:pStyle w:val="Scripture"/>
              <w:ind w:left="216" w:hanging="216"/>
              <w:jc w:val="left"/>
            </w:pPr>
            <w:r>
              <w:t>All who seek her will not become weary;</w:t>
            </w:r>
          </w:p>
          <w:p w:rsidR="004C34B7" w:rsidRDefault="004C34B7" w:rsidP="003123C0">
            <w:pPr>
              <w:pStyle w:val="Scripture"/>
              <w:ind w:left="216" w:hanging="216"/>
              <w:jc w:val="left"/>
            </w:pPr>
            <w:r>
              <w:t>In her month they will find her.</w:t>
            </w:r>
          </w:p>
          <w:p w:rsidR="004C34B7" w:rsidRDefault="004C34B7" w:rsidP="003123C0">
            <w:pPr>
              <w:pStyle w:val="Scripture"/>
              <w:ind w:left="216" w:hanging="216"/>
              <w:jc w:val="left"/>
            </w:pPr>
            <w:r w:rsidRPr="003123C0">
              <w:rPr>
                <w:vertAlign w:val="superscript"/>
              </w:rPr>
              <w:t>25</w:t>
            </w:r>
            <w:r>
              <w:t>Keep your feet from being unshod</w:t>
            </w:r>
          </w:p>
          <w:p w:rsidR="004C34B7" w:rsidRDefault="004C34B7" w:rsidP="003123C0">
            <w:pPr>
              <w:pStyle w:val="Scripture"/>
              <w:ind w:left="216" w:hanging="216"/>
              <w:jc w:val="left"/>
            </w:pPr>
            <w:r>
              <w:t>And your throat from thirst;</w:t>
            </w:r>
          </w:p>
          <w:p w:rsidR="004C34B7" w:rsidRDefault="004C34B7" w:rsidP="003123C0">
            <w:pPr>
              <w:pStyle w:val="Scripture"/>
              <w:ind w:left="216" w:hanging="216"/>
              <w:jc w:val="left"/>
            </w:pPr>
            <w:r>
              <w:t>But you said, ‘It is hopeless!</w:t>
            </w:r>
          </w:p>
          <w:p w:rsidR="004C34B7" w:rsidRDefault="004C34B7" w:rsidP="003123C0">
            <w:pPr>
              <w:pStyle w:val="Scripture"/>
              <w:ind w:left="216" w:hanging="216"/>
              <w:jc w:val="left"/>
            </w:pPr>
            <w:r>
              <w:t>No! For I have loved strangers,</w:t>
            </w:r>
          </w:p>
          <w:p w:rsidR="004C34B7" w:rsidRDefault="004C34B7" w:rsidP="003123C0">
            <w:pPr>
              <w:pStyle w:val="Scripture"/>
              <w:ind w:left="216" w:hanging="216"/>
              <w:jc w:val="left"/>
            </w:pPr>
            <w:r>
              <w:t>And after them I will walk.’</w:t>
            </w:r>
          </w:p>
          <w:p w:rsidR="004C34B7" w:rsidRDefault="004C34B7" w:rsidP="003123C0">
            <w:pPr>
              <w:pStyle w:val="Scripture"/>
              <w:ind w:left="216" w:hanging="216"/>
              <w:jc w:val="left"/>
            </w:pPr>
          </w:p>
          <w:p w:rsidR="004C34B7" w:rsidRDefault="004C34B7" w:rsidP="003123C0">
            <w:pPr>
              <w:pStyle w:val="Scripture"/>
              <w:ind w:left="216" w:hanging="216"/>
              <w:jc w:val="left"/>
            </w:pPr>
            <w:r w:rsidRPr="003123C0">
              <w:rPr>
                <w:vertAlign w:val="superscript"/>
              </w:rPr>
              <w:t>26</w:t>
            </w:r>
            <w:r>
              <w:t>As the thief is shamed when he is discovered,</w:t>
            </w:r>
          </w:p>
          <w:p w:rsidR="004C34B7" w:rsidRDefault="004C34B7" w:rsidP="003123C0">
            <w:pPr>
              <w:pStyle w:val="Scripture"/>
              <w:ind w:left="216" w:hanging="216"/>
              <w:jc w:val="left"/>
            </w:pPr>
            <w:r>
              <w:t xml:space="preserve">So the house of </w:t>
            </w:r>
            <w:smartTag w:uri="urn:schemas-microsoft-com:office:smarttags" w:element="country-region">
              <w:smartTag w:uri="urn:schemas-microsoft-com:office:smarttags" w:element="place">
                <w:r>
                  <w:t>Israel</w:t>
                </w:r>
              </w:smartTag>
            </w:smartTag>
            <w:r>
              <w:t xml:space="preserve"> is shamed;</w:t>
            </w:r>
          </w:p>
          <w:p w:rsidR="004C34B7" w:rsidRDefault="004C34B7" w:rsidP="003123C0">
            <w:pPr>
              <w:pStyle w:val="Scripture"/>
              <w:ind w:left="216" w:hanging="216"/>
              <w:jc w:val="left"/>
            </w:pPr>
            <w:r>
              <w:t>They, their kings, their princes</w:t>
            </w:r>
          </w:p>
          <w:p w:rsidR="004C34B7" w:rsidRDefault="004C34B7" w:rsidP="003123C0">
            <w:pPr>
              <w:pStyle w:val="Scripture"/>
              <w:ind w:left="216" w:hanging="216"/>
              <w:jc w:val="left"/>
            </w:pPr>
            <w:r>
              <w:t>And their priests and their prophets,</w:t>
            </w:r>
          </w:p>
          <w:p w:rsidR="004C34B7" w:rsidRDefault="004C34B7" w:rsidP="003123C0">
            <w:pPr>
              <w:pStyle w:val="Scripture"/>
              <w:ind w:left="216" w:hanging="216"/>
              <w:jc w:val="left"/>
            </w:pPr>
            <w:r w:rsidRPr="003123C0">
              <w:rPr>
                <w:vertAlign w:val="superscript"/>
              </w:rPr>
              <w:t>27</w:t>
            </w:r>
            <w:r>
              <w:t>Who say to a tree, ‘You are my father,’</w:t>
            </w:r>
          </w:p>
          <w:p w:rsidR="004C34B7" w:rsidRDefault="004C34B7" w:rsidP="003123C0">
            <w:pPr>
              <w:pStyle w:val="Scripture"/>
              <w:ind w:left="216" w:hanging="216"/>
              <w:jc w:val="left"/>
            </w:pPr>
            <w:r>
              <w:t>And to a stone, ‘You gave me birth.’</w:t>
            </w:r>
          </w:p>
          <w:p w:rsidR="004C34B7" w:rsidRDefault="004C34B7" w:rsidP="003123C0">
            <w:pPr>
              <w:pStyle w:val="Scripture"/>
              <w:ind w:left="216" w:hanging="216"/>
              <w:jc w:val="left"/>
            </w:pPr>
            <w:r>
              <w:t>For they have turned their back to Me,</w:t>
            </w:r>
          </w:p>
          <w:p w:rsidR="004C34B7" w:rsidRDefault="004C34B7" w:rsidP="003123C0">
            <w:pPr>
              <w:pStyle w:val="Scripture"/>
              <w:ind w:left="216" w:hanging="216"/>
              <w:jc w:val="left"/>
            </w:pPr>
            <w:r>
              <w:t>And not their face;</w:t>
            </w:r>
          </w:p>
          <w:p w:rsidR="004C34B7" w:rsidRDefault="004C34B7" w:rsidP="003123C0">
            <w:pPr>
              <w:pStyle w:val="Scripture"/>
              <w:ind w:left="216" w:hanging="216"/>
              <w:jc w:val="left"/>
            </w:pPr>
            <w:r>
              <w:t>But in the time of their trouble they will say,</w:t>
            </w:r>
          </w:p>
          <w:p w:rsidR="004C34B7" w:rsidRDefault="004C34B7" w:rsidP="003123C0">
            <w:pPr>
              <w:pStyle w:val="Scripture"/>
              <w:ind w:left="216" w:hanging="216"/>
              <w:jc w:val="left"/>
            </w:pPr>
            <w:r>
              <w:t>‘Arise and save us.’</w:t>
            </w:r>
          </w:p>
          <w:p w:rsidR="004C34B7" w:rsidRDefault="004C34B7" w:rsidP="003123C0">
            <w:pPr>
              <w:pStyle w:val="Scripture"/>
              <w:ind w:left="216" w:hanging="216"/>
              <w:jc w:val="left"/>
            </w:pPr>
            <w:r w:rsidRPr="003123C0">
              <w:rPr>
                <w:vertAlign w:val="superscript"/>
              </w:rPr>
              <w:t>28</w:t>
            </w:r>
            <w:r>
              <w:t>But where are your gods</w:t>
            </w:r>
          </w:p>
          <w:p w:rsidR="004C34B7" w:rsidRDefault="004C34B7" w:rsidP="003123C0">
            <w:pPr>
              <w:pStyle w:val="Scripture"/>
              <w:ind w:left="216" w:hanging="216"/>
              <w:jc w:val="left"/>
            </w:pPr>
            <w:r>
              <w:t>Which you made for yourself?</w:t>
            </w:r>
          </w:p>
          <w:p w:rsidR="004C34B7" w:rsidRDefault="004C34B7" w:rsidP="003123C0">
            <w:pPr>
              <w:pStyle w:val="Scripture"/>
              <w:ind w:left="216" w:hanging="216"/>
              <w:jc w:val="left"/>
            </w:pPr>
            <w:r>
              <w:t>Let them arise, if they can save you</w:t>
            </w:r>
          </w:p>
          <w:p w:rsidR="004C34B7" w:rsidRDefault="004C34B7" w:rsidP="003123C0">
            <w:pPr>
              <w:pStyle w:val="Scripture"/>
              <w:ind w:left="216" w:hanging="216"/>
              <w:jc w:val="left"/>
            </w:pPr>
            <w:r>
              <w:t>In the time of your trouble;</w:t>
            </w:r>
          </w:p>
          <w:p w:rsidR="004C34B7" w:rsidRDefault="004C34B7" w:rsidP="003123C0">
            <w:pPr>
              <w:pStyle w:val="Scripture"/>
              <w:ind w:left="216" w:hanging="216"/>
              <w:jc w:val="left"/>
            </w:pPr>
            <w:r>
              <w:t>For according to the number of your cities</w:t>
            </w:r>
          </w:p>
          <w:p w:rsidR="00A9201F" w:rsidRDefault="004C34B7" w:rsidP="003123C0">
            <w:pPr>
              <w:pStyle w:val="Scripture"/>
              <w:ind w:left="216" w:hanging="216"/>
              <w:jc w:val="left"/>
            </w:pPr>
            <w:r>
              <w:t>Are your gods, O Judah.</w:t>
            </w:r>
          </w:p>
        </w:tc>
        <w:tc>
          <w:tcPr>
            <w:tcW w:w="7430" w:type="dxa"/>
          </w:tcPr>
          <w:p w:rsidR="00905003" w:rsidRDefault="00DE3D69" w:rsidP="00DE3D69">
            <w:pPr>
              <w:pStyle w:val="Read"/>
            </w:pPr>
            <w:r>
              <w:t>[Read v.</w:t>
            </w:r>
            <w:r w:rsidR="00905003">
              <w:t>20-28</w:t>
            </w:r>
            <w:r>
              <w:t>]</w:t>
            </w:r>
          </w:p>
          <w:p w:rsidR="00905003" w:rsidRDefault="00905003" w:rsidP="00905003">
            <w:pPr>
              <w:pStyle w:val="BodyTextIndent2"/>
            </w:pPr>
          </w:p>
          <w:p w:rsidR="00905003" w:rsidRDefault="000821D0" w:rsidP="00DE3D69">
            <w:pPr>
              <w:pStyle w:val="Question"/>
            </w:pPr>
            <w:r>
              <w:t xml:space="preserve">Q: </w:t>
            </w:r>
            <w:r w:rsidR="00905003">
              <w:t>Listed are a series of metaphors. Have group members attempt to interpret them.</w:t>
            </w:r>
          </w:p>
          <w:p w:rsidR="00905003" w:rsidRDefault="00905003" w:rsidP="003123C0">
            <w:pPr>
              <w:pStyle w:val="Answer"/>
              <w:numPr>
                <w:ilvl w:val="0"/>
                <w:numId w:val="2"/>
              </w:numPr>
            </w:pPr>
            <w:r w:rsidRPr="003123C0">
              <w:rPr>
                <w:i/>
              </w:rPr>
              <w:t>“yoke…bonds”</w:t>
            </w:r>
            <w:r w:rsidR="00DE3D69">
              <w:t xml:space="preserve"> (v. 20)--</w:t>
            </w:r>
            <w:r>
              <w:t xml:space="preserve">bondage and slavery in </w:t>
            </w:r>
            <w:smartTag w:uri="urn:schemas-microsoft-com:office:smarttags" w:element="country-region">
              <w:smartTag w:uri="urn:schemas-microsoft-com:office:smarttags" w:element="place">
                <w:r>
                  <w:t>Egypt</w:t>
                </w:r>
              </w:smartTag>
            </w:smartTag>
          </w:p>
          <w:p w:rsidR="00905003" w:rsidRDefault="00905003" w:rsidP="003123C0">
            <w:pPr>
              <w:pStyle w:val="Answer"/>
              <w:numPr>
                <w:ilvl w:val="0"/>
                <w:numId w:val="2"/>
              </w:numPr>
            </w:pPr>
            <w:r w:rsidRPr="003123C0">
              <w:rPr>
                <w:i/>
              </w:rPr>
              <w:t>“high hill…green tree”</w:t>
            </w:r>
            <w:r w:rsidR="00DE3D69">
              <w:t xml:space="preserve"> (v. 20)--</w:t>
            </w:r>
            <w:r>
              <w:t>orgiastic fertility rites associated with Baal worship</w:t>
            </w:r>
          </w:p>
          <w:p w:rsidR="00905003" w:rsidRDefault="00905003" w:rsidP="003123C0">
            <w:pPr>
              <w:pStyle w:val="Answer"/>
              <w:numPr>
                <w:ilvl w:val="0"/>
                <w:numId w:val="2"/>
              </w:numPr>
            </w:pPr>
            <w:r w:rsidRPr="003123C0">
              <w:rPr>
                <w:i/>
              </w:rPr>
              <w:t>“harlot”</w:t>
            </w:r>
            <w:r w:rsidR="00DE3D69">
              <w:t xml:space="preserve"> (v. 20)--</w:t>
            </w:r>
            <w:r>
              <w:t>idol worship</w:t>
            </w:r>
          </w:p>
          <w:p w:rsidR="00905003" w:rsidRDefault="00905003" w:rsidP="003123C0">
            <w:pPr>
              <w:pStyle w:val="Answer"/>
              <w:numPr>
                <w:ilvl w:val="0"/>
                <w:numId w:val="2"/>
              </w:numPr>
            </w:pPr>
            <w:r w:rsidRPr="003123C0">
              <w:rPr>
                <w:i/>
              </w:rPr>
              <w:t>“choice vine…seed”</w:t>
            </w:r>
            <w:r w:rsidR="00DE3D69">
              <w:t xml:space="preserve"> (v. 21)--</w:t>
            </w:r>
            <w:r>
              <w:t>raised up to bear the fruit of the vine (wine)</w:t>
            </w:r>
          </w:p>
          <w:p w:rsidR="00905003" w:rsidRDefault="00905003" w:rsidP="003123C0">
            <w:pPr>
              <w:pStyle w:val="Answer"/>
              <w:numPr>
                <w:ilvl w:val="0"/>
                <w:numId w:val="2"/>
              </w:numPr>
            </w:pPr>
            <w:r w:rsidRPr="003123C0">
              <w:rPr>
                <w:i/>
              </w:rPr>
              <w:t>“foreign vine”</w:t>
            </w:r>
            <w:r w:rsidR="00DE3D69">
              <w:t xml:space="preserve"> (v. 21)--</w:t>
            </w:r>
            <w:r>
              <w:t>weeds, representing the influence of the nations around them</w:t>
            </w:r>
          </w:p>
          <w:p w:rsidR="00905003" w:rsidRDefault="00905003" w:rsidP="003123C0">
            <w:pPr>
              <w:pStyle w:val="Answer"/>
              <w:numPr>
                <w:ilvl w:val="0"/>
                <w:numId w:val="2"/>
              </w:numPr>
            </w:pPr>
            <w:r w:rsidRPr="003123C0">
              <w:rPr>
                <w:i/>
              </w:rPr>
              <w:t>“camel entangling her ways”</w:t>
            </w:r>
            <w:r w:rsidR="00DE3D69">
              <w:t xml:space="preserve"> (23)--</w:t>
            </w:r>
            <w:r>
              <w:t>a camel in heat</w:t>
            </w:r>
          </w:p>
          <w:p w:rsidR="00905003" w:rsidRDefault="00905003" w:rsidP="003123C0">
            <w:pPr>
              <w:pStyle w:val="Answer"/>
              <w:numPr>
                <w:ilvl w:val="0"/>
                <w:numId w:val="2"/>
              </w:numPr>
            </w:pPr>
            <w:r w:rsidRPr="003123C0">
              <w:rPr>
                <w:i/>
              </w:rPr>
              <w:t>“wild donkey…sniffs”</w:t>
            </w:r>
            <w:r w:rsidR="00DE3D69">
              <w:t xml:space="preserve"> (24)--</w:t>
            </w:r>
            <w:r>
              <w:t>a donkey in heat seeking a mate; i.e., however comes along</w:t>
            </w:r>
          </w:p>
          <w:p w:rsidR="00905003" w:rsidRDefault="00905003" w:rsidP="003123C0">
            <w:pPr>
              <w:pStyle w:val="Answer"/>
              <w:numPr>
                <w:ilvl w:val="0"/>
                <w:numId w:val="2"/>
              </w:numPr>
            </w:pPr>
            <w:r w:rsidRPr="003123C0">
              <w:rPr>
                <w:i/>
              </w:rPr>
              <w:t>“strangers”</w:t>
            </w:r>
            <w:r w:rsidR="00DE3D69">
              <w:t xml:space="preserve"> (25)--</w:t>
            </w:r>
            <w:r>
              <w:t>the heathen nations around them.</w:t>
            </w:r>
          </w:p>
          <w:p w:rsidR="00905003" w:rsidRDefault="00905003" w:rsidP="003123C0">
            <w:pPr>
              <w:pStyle w:val="Answer"/>
              <w:numPr>
                <w:ilvl w:val="0"/>
                <w:numId w:val="2"/>
              </w:numPr>
            </w:pPr>
            <w:r w:rsidRPr="003123C0">
              <w:rPr>
                <w:i/>
              </w:rPr>
              <w:t>“say to a tree…father”</w:t>
            </w:r>
            <w:r w:rsidR="00DE3D69">
              <w:t xml:space="preserve"> (27)--</w:t>
            </w:r>
            <w:r>
              <w:t>Baal worship; fertility cults; phallic symbol (actually, a long pole)</w:t>
            </w:r>
          </w:p>
          <w:p w:rsidR="00905003" w:rsidRDefault="00905003" w:rsidP="003123C0">
            <w:pPr>
              <w:pStyle w:val="Answer"/>
              <w:numPr>
                <w:ilvl w:val="0"/>
                <w:numId w:val="2"/>
              </w:numPr>
            </w:pPr>
            <w:r w:rsidRPr="003123C0">
              <w:rPr>
                <w:i/>
              </w:rPr>
              <w:t>“stone…mother”</w:t>
            </w:r>
            <w:r w:rsidR="00DE3D69">
              <w:t xml:space="preserve"> (27)--</w:t>
            </w:r>
            <w:r>
              <w:t>same as above except rock = egg; note male/female components</w:t>
            </w:r>
          </w:p>
          <w:p w:rsidR="00905003" w:rsidRDefault="00905003" w:rsidP="00905003">
            <w:pPr>
              <w:pStyle w:val="BodyTextIndent2"/>
            </w:pPr>
          </w:p>
          <w:p w:rsidR="00905003" w:rsidRDefault="00905003" w:rsidP="00DE3D69">
            <w:pPr>
              <w:pStyle w:val="Question"/>
            </w:pPr>
            <w:r>
              <w:t>Q: In verse 27, what will those who have turned away from God say in times of trouble?</w:t>
            </w:r>
          </w:p>
          <w:p w:rsidR="00905003" w:rsidRDefault="00905003" w:rsidP="00DE3D69">
            <w:pPr>
              <w:pStyle w:val="Answer"/>
            </w:pPr>
            <w:r>
              <w:t xml:space="preserve">A: Rescue us! </w:t>
            </w:r>
          </w:p>
          <w:p w:rsidR="00905003" w:rsidRDefault="00905003" w:rsidP="00905003">
            <w:pPr>
              <w:pStyle w:val="BodyTextIndent2"/>
            </w:pPr>
          </w:p>
          <w:p w:rsidR="00905003" w:rsidRDefault="00905003" w:rsidP="00DE3D69">
            <w:pPr>
              <w:pStyle w:val="Question"/>
            </w:pPr>
            <w:r>
              <w:t>Q: How does God answer their cry for help?</w:t>
            </w:r>
          </w:p>
          <w:p w:rsidR="00A9201F" w:rsidRDefault="00905003" w:rsidP="00DE3D69">
            <w:pPr>
              <w:pStyle w:val="Answer"/>
            </w:pPr>
            <w:r>
              <w:t xml:space="preserve">A: God answers with a rhetorical question:  </w:t>
            </w:r>
            <w:r w:rsidRPr="003123C0">
              <w:rPr>
                <w:i/>
              </w:rPr>
              <w:t xml:space="preserve">“So, where are your gods when you need them?” </w:t>
            </w:r>
            <w:r>
              <w:t>The obvious answer is, “Not to be found.”</w:t>
            </w:r>
          </w:p>
          <w:p w:rsidR="000821D0" w:rsidRDefault="000821D0" w:rsidP="003123C0">
            <w:pPr>
              <w:pStyle w:val="Answer"/>
              <w:ind w:left="0"/>
            </w:pPr>
          </w:p>
          <w:p w:rsidR="000821D0" w:rsidRDefault="000821D0" w:rsidP="000821D0">
            <w:pPr>
              <w:pStyle w:val="Question"/>
            </w:pPr>
            <w:r>
              <w:t>Q: How might God’s reply be different for apostates as opposed to, say, the Prodigal Son or non-believers coming to the Lord?</w:t>
            </w:r>
          </w:p>
          <w:p w:rsidR="000821D0" w:rsidRPr="000821D0" w:rsidRDefault="000821D0" w:rsidP="000821D0">
            <w:pPr>
              <w:pStyle w:val="Answer"/>
            </w:pPr>
            <w:r w:rsidRPr="000821D0">
              <w:t>A: The Prodigal Son is a believer that seeks reconciliation with God by acknowledging his sin and disobedience; a non-believer seeks reconciliation with God in the same way; an apostate only cries to God when it is too late, when they’re about to reap the choices sown.</w:t>
            </w:r>
          </w:p>
        </w:tc>
      </w:tr>
    </w:tbl>
    <w:p w:rsidR="009101FA" w:rsidRDefault="009101FA">
      <w:r>
        <w:br w:type="page"/>
      </w:r>
    </w:p>
    <w:tbl>
      <w:tblPr>
        <w:tblW w:w="11030" w:type="dxa"/>
        <w:tblLayout w:type="fixed"/>
        <w:tblLook w:val="00BF" w:firstRow="1" w:lastRow="0" w:firstColumn="1" w:lastColumn="0" w:noHBand="0" w:noVBand="0"/>
      </w:tblPr>
      <w:tblGrid>
        <w:gridCol w:w="3600"/>
        <w:gridCol w:w="7430"/>
      </w:tblGrid>
      <w:tr w:rsidR="008360E0" w:rsidRPr="003123C0" w:rsidTr="003123C0">
        <w:tc>
          <w:tcPr>
            <w:tcW w:w="3600" w:type="dxa"/>
            <w:shd w:val="clear" w:color="auto" w:fill="E6E6E6"/>
          </w:tcPr>
          <w:p w:rsidR="00E0482A" w:rsidRDefault="00E0482A" w:rsidP="003123C0">
            <w:pPr>
              <w:pStyle w:val="Scripture"/>
              <w:ind w:left="216" w:hanging="216"/>
              <w:jc w:val="left"/>
            </w:pPr>
            <w:r w:rsidRPr="003123C0">
              <w:rPr>
                <w:vertAlign w:val="superscript"/>
              </w:rPr>
              <w:t>29</w:t>
            </w:r>
            <w:r>
              <w:t>Why do you contend with Me?</w:t>
            </w:r>
          </w:p>
          <w:p w:rsidR="00E0482A" w:rsidRDefault="00E0482A" w:rsidP="003123C0">
            <w:pPr>
              <w:pStyle w:val="Scripture"/>
              <w:ind w:left="216" w:hanging="216"/>
              <w:jc w:val="left"/>
            </w:pPr>
            <w:r>
              <w:t xml:space="preserve">You have all transgressed against Me,” declares the </w:t>
            </w:r>
            <w:r w:rsidRPr="003123C0">
              <w:rPr>
                <w:smallCaps/>
              </w:rPr>
              <w:t>Lord</w:t>
            </w:r>
            <w:r>
              <w:t>.</w:t>
            </w:r>
          </w:p>
          <w:p w:rsidR="00E0482A" w:rsidRDefault="00E0482A" w:rsidP="003123C0">
            <w:pPr>
              <w:pStyle w:val="Scripture"/>
              <w:ind w:left="216" w:hanging="216"/>
              <w:jc w:val="left"/>
            </w:pPr>
            <w:r w:rsidRPr="003123C0">
              <w:rPr>
                <w:vertAlign w:val="superscript"/>
              </w:rPr>
              <w:t>30</w:t>
            </w:r>
            <w:r>
              <w:t>“In vain I have struck your sons;</w:t>
            </w:r>
          </w:p>
          <w:p w:rsidR="00E0482A" w:rsidRDefault="00E0482A" w:rsidP="003123C0">
            <w:pPr>
              <w:pStyle w:val="Scripture"/>
              <w:ind w:left="216" w:hanging="216"/>
              <w:jc w:val="left"/>
            </w:pPr>
            <w:r>
              <w:t>They accepted no chastening.</w:t>
            </w:r>
          </w:p>
          <w:p w:rsidR="00E0482A" w:rsidRDefault="00E0482A" w:rsidP="003123C0">
            <w:pPr>
              <w:pStyle w:val="Scripture"/>
              <w:ind w:left="216" w:hanging="216"/>
              <w:jc w:val="left"/>
            </w:pPr>
            <w:r>
              <w:t>Your sword has devoured your prophets</w:t>
            </w:r>
          </w:p>
          <w:p w:rsidR="00E0482A" w:rsidRDefault="00E0482A" w:rsidP="003123C0">
            <w:pPr>
              <w:pStyle w:val="Scripture"/>
              <w:ind w:left="216" w:hanging="216"/>
              <w:jc w:val="left"/>
            </w:pPr>
            <w:r>
              <w:t>Like a destroying lion.</w:t>
            </w:r>
          </w:p>
          <w:p w:rsidR="00E0482A" w:rsidRDefault="00E0482A" w:rsidP="003123C0">
            <w:pPr>
              <w:pStyle w:val="Scripture"/>
              <w:ind w:left="216" w:hanging="216"/>
              <w:jc w:val="left"/>
            </w:pPr>
            <w:r w:rsidRPr="003123C0">
              <w:rPr>
                <w:vertAlign w:val="superscript"/>
              </w:rPr>
              <w:t>31</w:t>
            </w:r>
            <w:r>
              <w:t xml:space="preserve">O generation, heed the word of the </w:t>
            </w:r>
            <w:r w:rsidRPr="003123C0">
              <w:rPr>
                <w:smallCaps/>
              </w:rPr>
              <w:t>Lord</w:t>
            </w:r>
            <w:r>
              <w:t>.</w:t>
            </w:r>
          </w:p>
          <w:p w:rsidR="00E0482A" w:rsidRDefault="00E0482A" w:rsidP="003123C0">
            <w:pPr>
              <w:pStyle w:val="Scripture"/>
              <w:ind w:left="216" w:hanging="216"/>
              <w:jc w:val="left"/>
            </w:pPr>
            <w:r>
              <w:t xml:space="preserve">Have I been a wilderness to </w:t>
            </w:r>
            <w:smartTag w:uri="urn:schemas-microsoft-com:office:smarttags" w:element="country-region">
              <w:smartTag w:uri="urn:schemas-microsoft-com:office:smarttags" w:element="place">
                <w:r>
                  <w:t>Israel</w:t>
                </w:r>
              </w:smartTag>
            </w:smartTag>
            <w:r>
              <w:t>,</w:t>
            </w:r>
          </w:p>
          <w:p w:rsidR="00E0482A" w:rsidRDefault="00E0482A" w:rsidP="003123C0">
            <w:pPr>
              <w:pStyle w:val="Scripture"/>
              <w:ind w:left="216" w:hanging="216"/>
              <w:jc w:val="left"/>
            </w:pPr>
            <w:r>
              <w:t>Or a land of thick darkness?</w:t>
            </w:r>
          </w:p>
          <w:p w:rsidR="00E0482A" w:rsidRDefault="00E0482A" w:rsidP="003123C0">
            <w:pPr>
              <w:pStyle w:val="Scripture"/>
              <w:ind w:left="216" w:hanging="216"/>
              <w:jc w:val="left"/>
            </w:pPr>
            <w:r>
              <w:t>Why do My people say, ‘We are free to roam;</w:t>
            </w:r>
          </w:p>
          <w:p w:rsidR="00E0482A" w:rsidRDefault="00E0482A" w:rsidP="003123C0">
            <w:pPr>
              <w:pStyle w:val="Scripture"/>
              <w:ind w:left="216" w:hanging="216"/>
              <w:jc w:val="left"/>
            </w:pPr>
            <w:r>
              <w:t>We will no longer come to You’?</w:t>
            </w:r>
          </w:p>
          <w:p w:rsidR="00E0482A" w:rsidRDefault="00E0482A" w:rsidP="003123C0">
            <w:pPr>
              <w:pStyle w:val="Scripture"/>
              <w:ind w:left="216" w:hanging="216"/>
              <w:jc w:val="left"/>
            </w:pPr>
            <w:r w:rsidRPr="003123C0">
              <w:rPr>
                <w:vertAlign w:val="superscript"/>
              </w:rPr>
              <w:t>32</w:t>
            </w:r>
            <w:r>
              <w:t>Can a virgin forget her ornaments,</w:t>
            </w:r>
          </w:p>
          <w:p w:rsidR="00E0482A" w:rsidRDefault="00E0482A" w:rsidP="003123C0">
            <w:pPr>
              <w:pStyle w:val="Scripture"/>
              <w:ind w:left="216" w:hanging="216"/>
              <w:jc w:val="left"/>
            </w:pPr>
            <w:r>
              <w:t>Or a bride her attire?</w:t>
            </w:r>
          </w:p>
          <w:p w:rsidR="00E0482A" w:rsidRDefault="00E0482A" w:rsidP="003123C0">
            <w:pPr>
              <w:pStyle w:val="Scripture"/>
              <w:ind w:left="216" w:hanging="216"/>
              <w:jc w:val="left"/>
            </w:pPr>
            <w:r>
              <w:t>Yet My people have forgotten Me</w:t>
            </w:r>
          </w:p>
          <w:p w:rsidR="00E0482A" w:rsidRDefault="00E0482A" w:rsidP="003123C0">
            <w:pPr>
              <w:pStyle w:val="Scripture"/>
              <w:ind w:left="216" w:hanging="216"/>
              <w:jc w:val="left"/>
            </w:pPr>
            <w:r>
              <w:t>Days without number.</w:t>
            </w:r>
          </w:p>
          <w:p w:rsidR="00E0482A" w:rsidRDefault="00E0482A" w:rsidP="003123C0">
            <w:pPr>
              <w:pStyle w:val="Scripture"/>
              <w:ind w:left="216" w:hanging="216"/>
              <w:jc w:val="left"/>
            </w:pPr>
            <w:r w:rsidRPr="003123C0">
              <w:rPr>
                <w:vertAlign w:val="superscript"/>
              </w:rPr>
              <w:t>33</w:t>
            </w:r>
            <w:r>
              <w:t>How well you prepare your way</w:t>
            </w:r>
          </w:p>
          <w:p w:rsidR="00E0482A" w:rsidRDefault="00E0482A" w:rsidP="003123C0">
            <w:pPr>
              <w:pStyle w:val="Scripture"/>
              <w:ind w:left="216" w:hanging="216"/>
              <w:jc w:val="left"/>
            </w:pPr>
            <w:r>
              <w:t>To seek love!</w:t>
            </w:r>
          </w:p>
          <w:p w:rsidR="00E0482A" w:rsidRDefault="00E0482A" w:rsidP="003123C0">
            <w:pPr>
              <w:pStyle w:val="Scripture"/>
              <w:ind w:left="216" w:hanging="216"/>
              <w:jc w:val="left"/>
            </w:pPr>
            <w:r>
              <w:t>Therefore even the wicked women</w:t>
            </w:r>
          </w:p>
          <w:p w:rsidR="00E0482A" w:rsidRDefault="00E0482A" w:rsidP="003123C0">
            <w:pPr>
              <w:pStyle w:val="Scripture"/>
              <w:ind w:left="216" w:hanging="216"/>
              <w:jc w:val="left"/>
            </w:pPr>
            <w:r>
              <w:t>You have taught your ways.</w:t>
            </w:r>
          </w:p>
          <w:p w:rsidR="00E0482A" w:rsidRDefault="00E0482A" w:rsidP="003123C0">
            <w:pPr>
              <w:pStyle w:val="Scripture"/>
              <w:ind w:left="216" w:hanging="216"/>
              <w:jc w:val="left"/>
            </w:pPr>
            <w:r w:rsidRPr="003123C0">
              <w:rPr>
                <w:vertAlign w:val="superscript"/>
              </w:rPr>
              <w:t>34</w:t>
            </w:r>
            <w:r>
              <w:t>Also on your skirts is found</w:t>
            </w:r>
          </w:p>
          <w:p w:rsidR="00E0482A" w:rsidRDefault="00E0482A" w:rsidP="003123C0">
            <w:pPr>
              <w:pStyle w:val="Scripture"/>
              <w:ind w:left="216" w:hanging="216"/>
              <w:jc w:val="left"/>
            </w:pPr>
            <w:r>
              <w:t>The lifeblood of the innocent poor;</w:t>
            </w:r>
          </w:p>
          <w:p w:rsidR="00E0482A" w:rsidRDefault="00E0482A" w:rsidP="003123C0">
            <w:pPr>
              <w:pStyle w:val="Scripture"/>
              <w:ind w:left="216" w:hanging="216"/>
              <w:jc w:val="left"/>
            </w:pPr>
            <w:r>
              <w:t>You did not find them breaking in.</w:t>
            </w:r>
          </w:p>
          <w:p w:rsidR="00E0482A" w:rsidRDefault="00E0482A" w:rsidP="003123C0">
            <w:pPr>
              <w:pStyle w:val="Scripture"/>
              <w:ind w:left="216" w:hanging="216"/>
              <w:jc w:val="left"/>
            </w:pPr>
            <w:r>
              <w:t>But in spite of all these things,</w:t>
            </w:r>
          </w:p>
          <w:p w:rsidR="00E0482A" w:rsidRDefault="00E0482A" w:rsidP="003123C0">
            <w:pPr>
              <w:pStyle w:val="Scripture"/>
              <w:ind w:left="216" w:hanging="216"/>
              <w:jc w:val="left"/>
            </w:pPr>
            <w:r w:rsidRPr="003123C0">
              <w:rPr>
                <w:vertAlign w:val="superscript"/>
              </w:rPr>
              <w:t>35</w:t>
            </w:r>
            <w:r>
              <w:t>Yet you said, ‘I am innocent;</w:t>
            </w:r>
          </w:p>
          <w:p w:rsidR="00E0482A" w:rsidRDefault="00E0482A" w:rsidP="003123C0">
            <w:pPr>
              <w:pStyle w:val="Scripture"/>
              <w:ind w:left="216" w:hanging="216"/>
              <w:jc w:val="left"/>
            </w:pPr>
            <w:r>
              <w:t>Surely His anger is turned away from me.’</w:t>
            </w:r>
          </w:p>
          <w:p w:rsidR="00E0482A" w:rsidRDefault="00E0482A" w:rsidP="003123C0">
            <w:pPr>
              <w:pStyle w:val="Scripture"/>
              <w:ind w:left="216" w:hanging="216"/>
              <w:jc w:val="left"/>
            </w:pPr>
            <w:r>
              <w:t>Behold, I will enter into judgment with you</w:t>
            </w:r>
          </w:p>
          <w:p w:rsidR="00E0482A" w:rsidRDefault="00E0482A" w:rsidP="003123C0">
            <w:pPr>
              <w:pStyle w:val="Scripture"/>
              <w:ind w:left="216" w:hanging="216"/>
              <w:jc w:val="left"/>
            </w:pPr>
            <w:r>
              <w:t>Because you say, ‘I have not sinned.’</w:t>
            </w:r>
          </w:p>
          <w:p w:rsidR="00E0482A" w:rsidRDefault="00E0482A" w:rsidP="003123C0">
            <w:pPr>
              <w:pStyle w:val="Scripture"/>
              <w:ind w:left="216" w:hanging="216"/>
              <w:jc w:val="left"/>
            </w:pPr>
            <w:r w:rsidRPr="003123C0">
              <w:rPr>
                <w:vertAlign w:val="superscript"/>
              </w:rPr>
              <w:t>36</w:t>
            </w:r>
            <w:r>
              <w:t>Why do you go around so much</w:t>
            </w:r>
          </w:p>
          <w:p w:rsidR="00E0482A" w:rsidRDefault="00E0482A" w:rsidP="003123C0">
            <w:pPr>
              <w:pStyle w:val="Scripture"/>
              <w:ind w:left="216" w:hanging="216"/>
              <w:jc w:val="left"/>
            </w:pPr>
            <w:r>
              <w:t>Changing your way?</w:t>
            </w:r>
          </w:p>
          <w:p w:rsidR="00E0482A" w:rsidRDefault="00E0482A" w:rsidP="003123C0">
            <w:pPr>
              <w:pStyle w:val="Scripture"/>
              <w:ind w:left="216" w:hanging="216"/>
              <w:jc w:val="left"/>
            </w:pPr>
            <w:r>
              <w:t xml:space="preserve">Also, you will be put to shame by </w:t>
            </w:r>
            <w:smartTag w:uri="urn:schemas-microsoft-com:office:smarttags" w:element="country-region">
              <w:smartTag w:uri="urn:schemas-microsoft-com:office:smarttags" w:element="place">
                <w:r>
                  <w:t>Egypt</w:t>
                </w:r>
              </w:smartTag>
            </w:smartTag>
          </w:p>
          <w:p w:rsidR="00E0482A" w:rsidRDefault="00E0482A" w:rsidP="003123C0">
            <w:pPr>
              <w:pStyle w:val="Scripture"/>
              <w:ind w:left="216" w:hanging="216"/>
              <w:jc w:val="left"/>
            </w:pPr>
            <w:r>
              <w:t xml:space="preserve">As you were put to shame by </w:t>
            </w:r>
            <w:smartTag w:uri="urn:schemas-microsoft-com:office:smarttags" w:element="place">
              <w:r>
                <w:t>Assyria</w:t>
              </w:r>
            </w:smartTag>
            <w:r>
              <w:t>.</w:t>
            </w:r>
          </w:p>
          <w:p w:rsidR="00E0482A" w:rsidRDefault="00E0482A" w:rsidP="003123C0">
            <w:pPr>
              <w:pStyle w:val="Scripture"/>
              <w:ind w:left="216" w:hanging="216"/>
              <w:jc w:val="left"/>
            </w:pPr>
            <w:r w:rsidRPr="003123C0">
              <w:rPr>
                <w:vertAlign w:val="superscript"/>
              </w:rPr>
              <w:t>37</w:t>
            </w:r>
            <w:r>
              <w:t>From this place also you will go out</w:t>
            </w:r>
          </w:p>
          <w:p w:rsidR="00E0482A" w:rsidRDefault="00E0482A" w:rsidP="003123C0">
            <w:pPr>
              <w:pStyle w:val="Scripture"/>
              <w:ind w:left="216" w:hanging="216"/>
              <w:jc w:val="left"/>
            </w:pPr>
            <w:r>
              <w:t>With your hands on your head;</w:t>
            </w:r>
          </w:p>
          <w:p w:rsidR="00E0482A" w:rsidRDefault="00E0482A" w:rsidP="003123C0">
            <w:pPr>
              <w:pStyle w:val="Scripture"/>
              <w:ind w:left="216" w:hanging="216"/>
              <w:jc w:val="left"/>
            </w:pPr>
            <w:r>
              <w:t xml:space="preserve">For the </w:t>
            </w:r>
            <w:r w:rsidRPr="003123C0">
              <w:rPr>
                <w:smallCaps/>
              </w:rPr>
              <w:t>Lord</w:t>
            </w:r>
            <w:r>
              <w:t xml:space="preserve"> has rejected those in whom you trust,</w:t>
            </w:r>
          </w:p>
          <w:p w:rsidR="008360E0" w:rsidRPr="00E0482A" w:rsidRDefault="00E0482A" w:rsidP="003123C0">
            <w:pPr>
              <w:pStyle w:val="Scripture"/>
              <w:ind w:left="216" w:hanging="216"/>
              <w:jc w:val="left"/>
            </w:pPr>
            <w:r>
              <w:t>And you will not prosper with them.”</w:t>
            </w:r>
          </w:p>
        </w:tc>
        <w:tc>
          <w:tcPr>
            <w:tcW w:w="7430" w:type="dxa"/>
          </w:tcPr>
          <w:p w:rsidR="008360E0" w:rsidRDefault="008360E0" w:rsidP="001B031D">
            <w:pPr>
              <w:pStyle w:val="Read"/>
            </w:pPr>
            <w:r>
              <w:t>[Read v.29-37]</w:t>
            </w:r>
          </w:p>
          <w:p w:rsidR="008360E0" w:rsidRDefault="008360E0" w:rsidP="008360E0"/>
          <w:p w:rsidR="00E0482A" w:rsidRDefault="00E0482A" w:rsidP="00601674">
            <w:pPr>
              <w:pStyle w:val="Question"/>
            </w:pPr>
            <w:r>
              <w:t>Q: According to v.30, what is it that they’ve done that God defines as contending with Him?</w:t>
            </w:r>
          </w:p>
          <w:p w:rsidR="00E0482A" w:rsidRDefault="00E0482A" w:rsidP="00601674">
            <w:pPr>
              <w:pStyle w:val="Answer"/>
            </w:pPr>
            <w:r>
              <w:t xml:space="preserve">A: </w:t>
            </w:r>
            <w:r w:rsidRPr="003123C0">
              <w:rPr>
                <w:i/>
              </w:rPr>
              <w:t>“…accepted no chastening..”</w:t>
            </w:r>
            <w:r>
              <w:t xml:space="preserve"> (they’ve become immune to discipline) and </w:t>
            </w:r>
            <w:r w:rsidRPr="003123C0">
              <w:rPr>
                <w:i/>
              </w:rPr>
              <w:t>“Your sword has devoured your prophets…”</w:t>
            </w:r>
            <w:r>
              <w:t xml:space="preserve"> (they actually destroy those that bring them God’s truth.)</w:t>
            </w:r>
          </w:p>
          <w:p w:rsidR="00E0482A" w:rsidRDefault="00E0482A" w:rsidP="008360E0"/>
          <w:p w:rsidR="00E0482A" w:rsidRDefault="00E0482A" w:rsidP="00601674">
            <w:pPr>
              <w:pStyle w:val="Question"/>
            </w:pPr>
            <w:r>
              <w:t>Q: In v.31-32, how are they acting now and what was their original relationship with God?</w:t>
            </w:r>
          </w:p>
          <w:p w:rsidR="00E0482A" w:rsidRDefault="00E0482A" w:rsidP="00601674">
            <w:pPr>
              <w:pStyle w:val="Answer"/>
            </w:pPr>
            <w:r>
              <w:t>A: Originally they were a virginal bride, dedicated and faithful to one husband—God. Now they go to whomever they please like an unfaithful wife. It’s like someone that commits adultery, fully aware of their wedding vows but no longer caring.</w:t>
            </w:r>
          </w:p>
          <w:p w:rsidR="00E0482A" w:rsidRDefault="00E0482A" w:rsidP="008360E0"/>
          <w:p w:rsidR="00E0482A" w:rsidRDefault="00E0482A" w:rsidP="00601674">
            <w:pPr>
              <w:pStyle w:val="Question"/>
            </w:pPr>
            <w:r>
              <w:t>Q: According to v.35, what is the chief attitude of the apostate?</w:t>
            </w:r>
          </w:p>
          <w:p w:rsidR="00E0482A" w:rsidRDefault="00E0482A" w:rsidP="00601674">
            <w:pPr>
              <w:pStyle w:val="Answer"/>
            </w:pPr>
            <w:r>
              <w:t>A: They actually believe they are innocent of sin</w:t>
            </w:r>
            <w:r w:rsidR="00601674">
              <w:t>. They come to believe that somehow their choices are in line with God’s will and Law, such is their deception.</w:t>
            </w:r>
          </w:p>
          <w:p w:rsidR="00601674" w:rsidRDefault="00601674" w:rsidP="008360E0"/>
          <w:p w:rsidR="009101FA" w:rsidRPr="009101FA" w:rsidRDefault="00601674" w:rsidP="009101FA">
            <w:pPr>
              <w:pStyle w:val="Read"/>
            </w:pPr>
            <w:r w:rsidRPr="009101FA">
              <w:t>Application</w:t>
            </w:r>
          </w:p>
          <w:p w:rsidR="009101FA" w:rsidRPr="003123C0" w:rsidRDefault="009101FA" w:rsidP="008360E0">
            <w:pPr>
              <w:rPr>
                <w:i/>
              </w:rPr>
            </w:pPr>
          </w:p>
          <w:p w:rsidR="00601674" w:rsidRPr="003123C0" w:rsidRDefault="00601674" w:rsidP="008360E0">
            <w:pPr>
              <w:rPr>
                <w:i/>
              </w:rPr>
            </w:pPr>
            <w:r w:rsidRPr="003123C0">
              <w:rPr>
                <w:i/>
              </w:rPr>
              <w:t>Summarize the characteristics of the apostate.</w:t>
            </w:r>
          </w:p>
          <w:p w:rsidR="00601674" w:rsidRDefault="00601674" w:rsidP="003123C0">
            <w:pPr>
              <w:numPr>
                <w:ilvl w:val="0"/>
                <w:numId w:val="3"/>
              </w:numPr>
            </w:pPr>
            <w:r>
              <w:t>They become immune to discipline.</w:t>
            </w:r>
          </w:p>
          <w:p w:rsidR="00601674" w:rsidRDefault="00601674" w:rsidP="003123C0">
            <w:pPr>
              <w:numPr>
                <w:ilvl w:val="0"/>
                <w:numId w:val="3"/>
              </w:numPr>
            </w:pPr>
            <w:r>
              <w:t>They don’t just ignore but destroy messengers of God’s Word.</w:t>
            </w:r>
          </w:p>
          <w:p w:rsidR="00601674" w:rsidRDefault="00601674" w:rsidP="003123C0">
            <w:pPr>
              <w:numPr>
                <w:ilvl w:val="0"/>
                <w:numId w:val="3"/>
              </w:numPr>
            </w:pPr>
            <w:r>
              <w:t>They engage in open unfaithfulness in their relationship with God.</w:t>
            </w:r>
          </w:p>
          <w:p w:rsidR="00601674" w:rsidRDefault="00601674" w:rsidP="003123C0">
            <w:pPr>
              <w:numPr>
                <w:ilvl w:val="0"/>
                <w:numId w:val="3"/>
              </w:numPr>
            </w:pPr>
            <w:r>
              <w:t>They are deceived to the point that they don’t believe what they’re doing can be called sin.</w:t>
            </w:r>
          </w:p>
        </w:tc>
      </w:tr>
    </w:tbl>
    <w:p w:rsidR="001E6B59" w:rsidRDefault="001E6B59">
      <w:r>
        <w:br w:type="page"/>
      </w:r>
    </w:p>
    <w:tbl>
      <w:tblPr>
        <w:tblW w:w="11030" w:type="dxa"/>
        <w:tblLayout w:type="fixed"/>
        <w:tblLook w:val="00BF" w:firstRow="1" w:lastRow="0" w:firstColumn="1" w:lastColumn="0" w:noHBand="0" w:noVBand="0"/>
      </w:tblPr>
      <w:tblGrid>
        <w:gridCol w:w="3600"/>
        <w:gridCol w:w="7430"/>
      </w:tblGrid>
      <w:tr w:rsidR="00A9201F" w:rsidTr="003123C0">
        <w:tc>
          <w:tcPr>
            <w:tcW w:w="3600" w:type="dxa"/>
            <w:shd w:val="clear" w:color="auto" w:fill="E6E6E6"/>
          </w:tcPr>
          <w:p w:rsidR="005747CC" w:rsidRDefault="005747CC" w:rsidP="005747CC">
            <w:pPr>
              <w:pStyle w:val="Scripture"/>
            </w:pPr>
            <w:r w:rsidRPr="003123C0">
              <w:rPr>
                <w:vertAlign w:val="superscript"/>
              </w:rPr>
              <w:t>11</w:t>
            </w:r>
            <w:r>
              <w:t xml:space="preserve">And the </w:t>
            </w:r>
            <w:r w:rsidRPr="003123C0">
              <w:rPr>
                <w:smallCaps/>
              </w:rPr>
              <w:t>Lord</w:t>
            </w:r>
            <w:r>
              <w:t xml:space="preserve"> said to me, “Faithless Israel has proved herself more righteous than treacherous </w:t>
            </w:r>
            <w:smartTag w:uri="urn:schemas-microsoft-com:office:smarttags" w:element="country-region">
              <w:smartTag w:uri="urn:schemas-microsoft-com:office:smarttags" w:element="place">
                <w:r>
                  <w:t>Judah</w:t>
                </w:r>
              </w:smartTag>
            </w:smartTag>
            <w:r>
              <w:t xml:space="preserve">. </w:t>
            </w:r>
            <w:r w:rsidRPr="003123C0">
              <w:rPr>
                <w:vertAlign w:val="superscript"/>
              </w:rPr>
              <w:t>12</w:t>
            </w:r>
            <w:r>
              <w:t>Go and proclaim these words toward the north and say,</w:t>
            </w:r>
          </w:p>
          <w:p w:rsidR="005747CC" w:rsidRDefault="005747CC" w:rsidP="005747CC">
            <w:pPr>
              <w:pStyle w:val="Scripture"/>
            </w:pPr>
          </w:p>
          <w:p w:rsidR="005747CC" w:rsidRDefault="005747CC" w:rsidP="003123C0">
            <w:pPr>
              <w:pStyle w:val="Scripture"/>
              <w:ind w:left="216" w:hanging="216"/>
              <w:jc w:val="left"/>
            </w:pPr>
            <w:r>
              <w:t xml:space="preserve">‘Return, faithless </w:t>
            </w:r>
            <w:smartTag w:uri="urn:schemas-microsoft-com:office:smarttags" w:element="place">
              <w:smartTag w:uri="urn:schemas-microsoft-com:office:smarttags" w:element="country-region">
                <w:r>
                  <w:t>Israel</w:t>
                </w:r>
              </w:smartTag>
            </w:smartTag>
            <w:r>
              <w:t xml:space="preserve">,’ declares the </w:t>
            </w:r>
            <w:r w:rsidRPr="003123C0">
              <w:rPr>
                <w:smallCaps/>
              </w:rPr>
              <w:t>Lord</w:t>
            </w:r>
            <w:r>
              <w:t>;</w:t>
            </w:r>
          </w:p>
          <w:p w:rsidR="005747CC" w:rsidRDefault="005747CC" w:rsidP="003123C0">
            <w:pPr>
              <w:pStyle w:val="Scripture"/>
              <w:ind w:left="216" w:hanging="216"/>
              <w:jc w:val="left"/>
            </w:pPr>
            <w:r>
              <w:t>‘I will not look upon you in anger.</w:t>
            </w:r>
          </w:p>
          <w:p w:rsidR="005747CC" w:rsidRDefault="005747CC" w:rsidP="003123C0">
            <w:pPr>
              <w:pStyle w:val="Scripture"/>
              <w:ind w:left="216" w:hanging="216"/>
              <w:jc w:val="left"/>
            </w:pPr>
            <w:r>
              <w:t>For I am gracious,’ declares the Lord;</w:t>
            </w:r>
          </w:p>
          <w:p w:rsidR="005747CC" w:rsidRDefault="005747CC" w:rsidP="003123C0">
            <w:pPr>
              <w:pStyle w:val="Scripture"/>
              <w:ind w:left="216" w:hanging="216"/>
              <w:jc w:val="left"/>
            </w:pPr>
            <w:r>
              <w:t>‘I will not be angry forever.</w:t>
            </w:r>
          </w:p>
          <w:p w:rsidR="005747CC" w:rsidRDefault="005747CC" w:rsidP="003123C0">
            <w:pPr>
              <w:pStyle w:val="Scripture"/>
              <w:ind w:left="216" w:hanging="216"/>
              <w:jc w:val="left"/>
            </w:pPr>
            <w:r w:rsidRPr="003123C0">
              <w:rPr>
                <w:vertAlign w:val="superscript"/>
              </w:rPr>
              <w:t>13</w:t>
            </w:r>
            <w:r>
              <w:t>Only acknowledge your iniquity,</w:t>
            </w:r>
          </w:p>
          <w:p w:rsidR="005747CC" w:rsidRDefault="005747CC" w:rsidP="003123C0">
            <w:pPr>
              <w:pStyle w:val="Scripture"/>
              <w:ind w:left="216" w:hanging="216"/>
              <w:jc w:val="left"/>
            </w:pPr>
            <w:r>
              <w:t>That you have transgressed against the Lord your God</w:t>
            </w:r>
          </w:p>
          <w:p w:rsidR="005747CC" w:rsidRDefault="005747CC" w:rsidP="003123C0">
            <w:pPr>
              <w:pStyle w:val="Scripture"/>
              <w:ind w:left="216" w:hanging="216"/>
              <w:jc w:val="left"/>
            </w:pPr>
            <w:r>
              <w:t>And have scattered your favors to the strangers under every green tree,</w:t>
            </w:r>
          </w:p>
          <w:p w:rsidR="005747CC" w:rsidRDefault="005747CC" w:rsidP="003123C0">
            <w:pPr>
              <w:pStyle w:val="Scripture"/>
              <w:ind w:left="216" w:hanging="216"/>
              <w:jc w:val="left"/>
            </w:pPr>
            <w:r>
              <w:t>And you have not obeyed My voice,’ declares the Lord.</w:t>
            </w:r>
          </w:p>
          <w:p w:rsidR="005747CC" w:rsidRDefault="005747CC" w:rsidP="003123C0">
            <w:pPr>
              <w:pStyle w:val="Scripture"/>
              <w:ind w:left="216" w:hanging="216"/>
              <w:jc w:val="left"/>
            </w:pPr>
            <w:r w:rsidRPr="003123C0">
              <w:rPr>
                <w:vertAlign w:val="superscript"/>
              </w:rPr>
              <w:t>14</w:t>
            </w:r>
            <w:r>
              <w:t>‘Return, O faithless sons,’ declares the Lord;</w:t>
            </w:r>
          </w:p>
          <w:p w:rsidR="005747CC" w:rsidRDefault="005747CC" w:rsidP="003123C0">
            <w:pPr>
              <w:pStyle w:val="Scripture"/>
              <w:ind w:left="216" w:hanging="216"/>
              <w:jc w:val="left"/>
            </w:pPr>
            <w:r>
              <w:t>‘For I am a master to you,</w:t>
            </w:r>
          </w:p>
          <w:p w:rsidR="005747CC" w:rsidRDefault="005747CC" w:rsidP="003123C0">
            <w:pPr>
              <w:pStyle w:val="Scripture"/>
              <w:ind w:left="216" w:hanging="216"/>
              <w:jc w:val="left"/>
            </w:pPr>
            <w:r>
              <w:t>And I will take you one from a city and two from a family,</w:t>
            </w:r>
          </w:p>
          <w:p w:rsidR="00A9201F" w:rsidRDefault="005747CC" w:rsidP="003123C0">
            <w:pPr>
              <w:pStyle w:val="Scripture"/>
              <w:ind w:left="216" w:hanging="216"/>
              <w:jc w:val="left"/>
            </w:pPr>
            <w:r>
              <w:t xml:space="preserve">And I will bring you to </w:t>
            </w:r>
            <w:smartTag w:uri="urn:schemas-microsoft-com:office:smarttags" w:element="City">
              <w:smartTag w:uri="urn:schemas-microsoft-com:office:smarttags" w:element="place">
                <w:r>
                  <w:t>Zion</w:t>
                </w:r>
              </w:smartTag>
            </w:smartTag>
            <w:r>
              <w:t>.’</w:t>
            </w:r>
          </w:p>
        </w:tc>
        <w:tc>
          <w:tcPr>
            <w:tcW w:w="7430" w:type="dxa"/>
          </w:tcPr>
          <w:p w:rsidR="001B031D" w:rsidRDefault="001B031D" w:rsidP="001B031D">
            <w:pPr>
              <w:pStyle w:val="Read"/>
            </w:pPr>
            <w:r>
              <w:t>Now, to make general and personal application…</w:t>
            </w:r>
          </w:p>
          <w:p w:rsidR="001B031D" w:rsidRDefault="001B031D" w:rsidP="001B031D">
            <w:pPr>
              <w:pStyle w:val="BodyTextIndent2"/>
            </w:pPr>
          </w:p>
          <w:p w:rsidR="001B031D" w:rsidRDefault="001B031D" w:rsidP="001B031D">
            <w:pPr>
              <w:pStyle w:val="Question"/>
            </w:pPr>
            <w:r>
              <w:t>Q: Is there any relationship between the issues presented here and Christians? The Church? Ourselves?</w:t>
            </w:r>
          </w:p>
          <w:p w:rsidR="001B031D" w:rsidRDefault="001B031D" w:rsidP="001B031D">
            <w:pPr>
              <w:pStyle w:val="BodyTextIndent2"/>
            </w:pPr>
          </w:p>
          <w:p w:rsidR="001B031D" w:rsidRDefault="001B031D" w:rsidP="001B031D">
            <w:pPr>
              <w:pStyle w:val="Question"/>
            </w:pPr>
            <w:r>
              <w:t>Q: What is the hope God gives those who have strayed?</w:t>
            </w:r>
          </w:p>
          <w:p w:rsidR="00A9201F" w:rsidRDefault="001B031D" w:rsidP="001B031D">
            <w:pPr>
              <w:pStyle w:val="Answer"/>
            </w:pPr>
            <w:r>
              <w:t xml:space="preserve">A: </w:t>
            </w:r>
            <w:r w:rsidR="005747CC">
              <w:t>(Read 3:11-14)</w:t>
            </w:r>
            <w:r w:rsidR="005D544C">
              <w:t xml:space="preserve"> What does this say to you personally, or how you should approach those that have forsaken their relationship with God for another?</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43C" w:rsidRDefault="00F3643C">
      <w:r>
        <w:separator/>
      </w:r>
    </w:p>
  </w:endnote>
  <w:endnote w:type="continuationSeparator" w:id="0">
    <w:p w:rsidR="00F3643C" w:rsidRDefault="00F3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68" w:rsidRPr="00A9201F" w:rsidRDefault="00ED2068" w:rsidP="00595814">
    <w:pPr>
      <w:pStyle w:val="Footer"/>
      <w:jc w:val="center"/>
      <w:rPr>
        <w:rFonts w:cs="Arial"/>
        <w:b/>
        <w:color w:val="808000"/>
        <w:sz w:val="16"/>
        <w:szCs w:val="16"/>
      </w:rPr>
    </w:pPr>
    <w:r>
      <w:rPr>
        <w:rFonts w:cs="Arial"/>
        <w:b/>
        <w:color w:val="808000"/>
        <w:sz w:val="16"/>
        <w:szCs w:val="16"/>
      </w:rPr>
      <w:t>Jeremiah 2</w:t>
    </w:r>
    <w:r w:rsidRPr="007E0DBA">
      <w:rPr>
        <w:color w:val="808000"/>
      </w:rPr>
      <w:t xml:space="preserve"> </w:t>
    </w:r>
    <w:r w:rsidRPr="005636AF">
      <w:rPr>
        <w:b/>
        <w:color w:val="808000"/>
        <w:sz w:val="16"/>
        <w:szCs w:val="16"/>
      </w:rPr>
      <w:t xml:space="preserve">• </w:t>
    </w:r>
    <w:r>
      <w:rPr>
        <w:b/>
        <w:color w:val="808000"/>
        <w:sz w:val="16"/>
        <w:szCs w:val="16"/>
      </w:rPr>
      <w:t>Contending with God</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83615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83615C">
      <w:rPr>
        <w:rFonts w:cs="Arial"/>
        <w:b/>
        <w:noProof/>
        <w:color w:val="808000"/>
        <w:sz w:val="16"/>
        <w:szCs w:val="16"/>
      </w:rPr>
      <w:t>5</w:t>
    </w:r>
    <w:r w:rsidRPr="00A9201F">
      <w:rPr>
        <w:rFonts w:cs="Arial"/>
        <w:b/>
        <w:color w:val="808000"/>
        <w:sz w:val="16"/>
        <w:szCs w:val="16"/>
      </w:rPr>
      <w:fldChar w:fldCharType="end"/>
    </w:r>
  </w:p>
  <w:p w:rsidR="00ED2068" w:rsidRPr="00055A25" w:rsidRDefault="00ED2068" w:rsidP="00055A25">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sidR="00321F1B">
      <w:rPr>
        <w:rStyle w:val="foottext"/>
        <w:rFonts w:cs="Arial"/>
        <w:color w:val="999999"/>
        <w:sz w:val="14"/>
        <w:szCs w:val="14"/>
      </w:rPr>
      <w:t>. are Copyright © 2003 – © 2009</w:t>
    </w:r>
    <w:r w:rsidRPr="00A9201F">
      <w:rPr>
        <w:rStyle w:val="foottext"/>
        <w:rFonts w:cs="Arial"/>
        <w:color w:val="999999"/>
        <w:sz w:val="14"/>
        <w:szCs w:val="14"/>
      </w:rPr>
      <w:t xml:space="preserve"> by </w:t>
    </w:r>
    <w:hyperlink r:id="rId2" w:history="1">
      <w:r w:rsidRPr="00055A25">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Pr="00055A25">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LogosWalk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43C" w:rsidRDefault="00F3643C">
      <w:r>
        <w:separator/>
      </w:r>
    </w:p>
  </w:footnote>
  <w:footnote w:type="continuationSeparator" w:id="0">
    <w:p w:rsidR="00F3643C" w:rsidRDefault="00F36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36AB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6A3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B4B7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74A1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30FC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8D2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0CF0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8E45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AA9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4ED6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0002F4"/>
    <w:multiLevelType w:val="hybridMultilevel"/>
    <w:tmpl w:val="91C000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7D4022"/>
    <w:multiLevelType w:val="hybridMultilevel"/>
    <w:tmpl w:val="28464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D95BFC"/>
    <w:multiLevelType w:val="hybridMultilevel"/>
    <w:tmpl w:val="5D64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2560"/>
    <w:rsid w:val="00011FC7"/>
    <w:rsid w:val="00055A25"/>
    <w:rsid w:val="000821D0"/>
    <w:rsid w:val="000B05AE"/>
    <w:rsid w:val="000D616C"/>
    <w:rsid w:val="00127328"/>
    <w:rsid w:val="00194076"/>
    <w:rsid w:val="001959D1"/>
    <w:rsid w:val="001B031D"/>
    <w:rsid w:val="001C5969"/>
    <w:rsid w:val="001E6B59"/>
    <w:rsid w:val="00212373"/>
    <w:rsid w:val="00297E90"/>
    <w:rsid w:val="002C1D89"/>
    <w:rsid w:val="003123C0"/>
    <w:rsid w:val="00321F1B"/>
    <w:rsid w:val="00361D0F"/>
    <w:rsid w:val="00400DFB"/>
    <w:rsid w:val="0047375C"/>
    <w:rsid w:val="004C34B7"/>
    <w:rsid w:val="004E3DF2"/>
    <w:rsid w:val="00532F4D"/>
    <w:rsid w:val="005636AF"/>
    <w:rsid w:val="005747CC"/>
    <w:rsid w:val="00595814"/>
    <w:rsid w:val="005A2DFB"/>
    <w:rsid w:val="005B4DAB"/>
    <w:rsid w:val="005D544C"/>
    <w:rsid w:val="005E7395"/>
    <w:rsid w:val="00601674"/>
    <w:rsid w:val="00660E5E"/>
    <w:rsid w:val="006869F6"/>
    <w:rsid w:val="00713B3F"/>
    <w:rsid w:val="007E0DBA"/>
    <w:rsid w:val="008206A9"/>
    <w:rsid w:val="008360E0"/>
    <w:rsid w:val="0083615C"/>
    <w:rsid w:val="008C74A6"/>
    <w:rsid w:val="008E0B44"/>
    <w:rsid w:val="008F32C0"/>
    <w:rsid w:val="009019D7"/>
    <w:rsid w:val="00905003"/>
    <w:rsid w:val="009101FA"/>
    <w:rsid w:val="00915EE5"/>
    <w:rsid w:val="009449C8"/>
    <w:rsid w:val="00975353"/>
    <w:rsid w:val="00A66549"/>
    <w:rsid w:val="00A9201F"/>
    <w:rsid w:val="00AD2DAC"/>
    <w:rsid w:val="00B31CCB"/>
    <w:rsid w:val="00B372C0"/>
    <w:rsid w:val="00B4747A"/>
    <w:rsid w:val="00B670C9"/>
    <w:rsid w:val="00BC319A"/>
    <w:rsid w:val="00BD386D"/>
    <w:rsid w:val="00CF54BA"/>
    <w:rsid w:val="00D10E6A"/>
    <w:rsid w:val="00D30469"/>
    <w:rsid w:val="00D53ABE"/>
    <w:rsid w:val="00D776E4"/>
    <w:rsid w:val="00DB0A6E"/>
    <w:rsid w:val="00DB51B9"/>
    <w:rsid w:val="00DE3D69"/>
    <w:rsid w:val="00E0482A"/>
    <w:rsid w:val="00E50EEB"/>
    <w:rsid w:val="00EB257E"/>
    <w:rsid w:val="00ED2068"/>
    <w:rsid w:val="00EE3EF7"/>
    <w:rsid w:val="00F3643C"/>
    <w:rsid w:val="00F83173"/>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D207975-9E93-4C3B-878D-9442D5F8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paragraph" w:styleId="Heading4">
    <w:name w:val="heading 4"/>
    <w:basedOn w:val="Normal"/>
    <w:next w:val="Normal"/>
    <w:link w:val="Heading4Char"/>
    <w:semiHidden/>
    <w:unhideWhenUsed/>
    <w:qFormat/>
    <w:rsid w:val="00B372C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372C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372C0"/>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372C0"/>
    <w:p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B372C0"/>
    <w:p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B372C0"/>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0000FF"/>
      <w:u w:val="single"/>
    </w:rPr>
  </w:style>
  <w:style w:type="paragraph" w:styleId="BodyTextIndent2">
    <w:name w:val="Body Text Indent 2"/>
    <w:basedOn w:val="Normal"/>
    <w:rsid w:val="00905003"/>
    <w:pPr>
      <w:ind w:left="540" w:hanging="540"/>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055A2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BalloonText">
    <w:name w:val="Balloon Text"/>
    <w:basedOn w:val="Normal"/>
    <w:link w:val="BalloonTextChar"/>
    <w:rsid w:val="00B372C0"/>
    <w:rPr>
      <w:rFonts w:ascii="Tahoma" w:hAnsi="Tahoma" w:cs="Tahoma"/>
      <w:sz w:val="16"/>
      <w:szCs w:val="16"/>
    </w:rPr>
  </w:style>
  <w:style w:type="character" w:customStyle="1" w:styleId="BalloonTextChar">
    <w:name w:val="Balloon Text Char"/>
    <w:link w:val="BalloonText"/>
    <w:rsid w:val="00B372C0"/>
    <w:rPr>
      <w:rFonts w:ascii="Tahoma" w:hAnsi="Tahoma" w:cs="Tahoma"/>
      <w:sz w:val="16"/>
      <w:szCs w:val="16"/>
    </w:rPr>
  </w:style>
  <w:style w:type="paragraph" w:styleId="Bibliography">
    <w:name w:val="Bibliography"/>
    <w:basedOn w:val="Normal"/>
    <w:next w:val="Normal"/>
    <w:uiPriority w:val="37"/>
    <w:semiHidden/>
    <w:unhideWhenUsed/>
    <w:rsid w:val="00B372C0"/>
  </w:style>
  <w:style w:type="paragraph" w:styleId="BlockText">
    <w:name w:val="Block Text"/>
    <w:basedOn w:val="Normal"/>
    <w:rsid w:val="00B372C0"/>
    <w:pPr>
      <w:spacing w:after="120"/>
      <w:ind w:left="1440" w:right="1440"/>
    </w:pPr>
  </w:style>
  <w:style w:type="paragraph" w:styleId="BodyText">
    <w:name w:val="Body Text"/>
    <w:basedOn w:val="Normal"/>
    <w:link w:val="BodyTextChar"/>
    <w:rsid w:val="00B372C0"/>
    <w:pPr>
      <w:spacing w:after="120"/>
    </w:pPr>
  </w:style>
  <w:style w:type="character" w:customStyle="1" w:styleId="BodyTextChar">
    <w:name w:val="Body Text Char"/>
    <w:link w:val="BodyText"/>
    <w:rsid w:val="00B372C0"/>
    <w:rPr>
      <w:rFonts w:ascii="Arial" w:hAnsi="Arial"/>
      <w:szCs w:val="24"/>
    </w:rPr>
  </w:style>
  <w:style w:type="paragraph" w:styleId="BodyText2">
    <w:name w:val="Body Text 2"/>
    <w:basedOn w:val="Normal"/>
    <w:link w:val="BodyText2Char"/>
    <w:rsid w:val="00B372C0"/>
    <w:pPr>
      <w:spacing w:after="120" w:line="480" w:lineRule="auto"/>
    </w:pPr>
  </w:style>
  <w:style w:type="character" w:customStyle="1" w:styleId="BodyText2Char">
    <w:name w:val="Body Text 2 Char"/>
    <w:link w:val="BodyText2"/>
    <w:rsid w:val="00B372C0"/>
    <w:rPr>
      <w:rFonts w:ascii="Arial" w:hAnsi="Arial"/>
      <w:szCs w:val="24"/>
    </w:rPr>
  </w:style>
  <w:style w:type="paragraph" w:styleId="BodyText3">
    <w:name w:val="Body Text 3"/>
    <w:basedOn w:val="Normal"/>
    <w:link w:val="BodyText3Char"/>
    <w:rsid w:val="00B372C0"/>
    <w:pPr>
      <w:spacing w:after="120"/>
    </w:pPr>
    <w:rPr>
      <w:sz w:val="16"/>
      <w:szCs w:val="16"/>
    </w:rPr>
  </w:style>
  <w:style w:type="character" w:customStyle="1" w:styleId="BodyText3Char">
    <w:name w:val="Body Text 3 Char"/>
    <w:link w:val="BodyText3"/>
    <w:rsid w:val="00B372C0"/>
    <w:rPr>
      <w:rFonts w:ascii="Arial" w:hAnsi="Arial"/>
      <w:sz w:val="16"/>
      <w:szCs w:val="16"/>
    </w:rPr>
  </w:style>
  <w:style w:type="paragraph" w:styleId="BodyTextFirstIndent">
    <w:name w:val="Body Text First Indent"/>
    <w:basedOn w:val="BodyText"/>
    <w:link w:val="BodyTextFirstIndentChar"/>
    <w:rsid w:val="00B372C0"/>
    <w:pPr>
      <w:ind w:firstLine="210"/>
    </w:pPr>
  </w:style>
  <w:style w:type="character" w:customStyle="1" w:styleId="BodyTextFirstIndentChar">
    <w:name w:val="Body Text First Indent Char"/>
    <w:basedOn w:val="BodyTextChar"/>
    <w:link w:val="BodyTextFirstIndent"/>
    <w:rsid w:val="00B372C0"/>
    <w:rPr>
      <w:rFonts w:ascii="Arial" w:hAnsi="Arial"/>
      <w:szCs w:val="24"/>
    </w:rPr>
  </w:style>
  <w:style w:type="paragraph" w:styleId="BodyTextIndent">
    <w:name w:val="Body Text Indent"/>
    <w:basedOn w:val="Normal"/>
    <w:link w:val="BodyTextIndentChar"/>
    <w:rsid w:val="00B372C0"/>
    <w:pPr>
      <w:spacing w:after="120"/>
      <w:ind w:left="360"/>
    </w:pPr>
  </w:style>
  <w:style w:type="character" w:customStyle="1" w:styleId="BodyTextIndentChar">
    <w:name w:val="Body Text Indent Char"/>
    <w:link w:val="BodyTextIndent"/>
    <w:rsid w:val="00B372C0"/>
    <w:rPr>
      <w:rFonts w:ascii="Arial" w:hAnsi="Arial"/>
      <w:szCs w:val="24"/>
    </w:rPr>
  </w:style>
  <w:style w:type="paragraph" w:styleId="BodyTextFirstIndent2">
    <w:name w:val="Body Text First Indent 2"/>
    <w:basedOn w:val="BodyTextIndent"/>
    <w:link w:val="BodyTextFirstIndent2Char"/>
    <w:rsid w:val="00B372C0"/>
    <w:pPr>
      <w:ind w:firstLine="210"/>
    </w:pPr>
  </w:style>
  <w:style w:type="character" w:customStyle="1" w:styleId="BodyTextFirstIndent2Char">
    <w:name w:val="Body Text First Indent 2 Char"/>
    <w:basedOn w:val="BodyTextIndentChar"/>
    <w:link w:val="BodyTextFirstIndent2"/>
    <w:rsid w:val="00B372C0"/>
    <w:rPr>
      <w:rFonts w:ascii="Arial" w:hAnsi="Arial"/>
      <w:szCs w:val="24"/>
    </w:rPr>
  </w:style>
  <w:style w:type="paragraph" w:styleId="BodyTextIndent3">
    <w:name w:val="Body Text Indent 3"/>
    <w:basedOn w:val="Normal"/>
    <w:link w:val="BodyTextIndent3Char"/>
    <w:rsid w:val="00B372C0"/>
    <w:pPr>
      <w:spacing w:after="120"/>
      <w:ind w:left="360"/>
    </w:pPr>
    <w:rPr>
      <w:sz w:val="16"/>
      <w:szCs w:val="16"/>
    </w:rPr>
  </w:style>
  <w:style w:type="character" w:customStyle="1" w:styleId="BodyTextIndent3Char">
    <w:name w:val="Body Text Indent 3 Char"/>
    <w:link w:val="BodyTextIndent3"/>
    <w:rsid w:val="00B372C0"/>
    <w:rPr>
      <w:rFonts w:ascii="Arial" w:hAnsi="Arial"/>
      <w:sz w:val="16"/>
      <w:szCs w:val="16"/>
    </w:rPr>
  </w:style>
  <w:style w:type="paragraph" w:styleId="Caption">
    <w:name w:val="caption"/>
    <w:basedOn w:val="Normal"/>
    <w:next w:val="Normal"/>
    <w:semiHidden/>
    <w:unhideWhenUsed/>
    <w:qFormat/>
    <w:rsid w:val="00B372C0"/>
    <w:rPr>
      <w:b/>
      <w:bCs/>
      <w:szCs w:val="20"/>
    </w:rPr>
  </w:style>
  <w:style w:type="paragraph" w:styleId="Closing">
    <w:name w:val="Closing"/>
    <w:basedOn w:val="Normal"/>
    <w:link w:val="ClosingChar"/>
    <w:rsid w:val="00B372C0"/>
    <w:pPr>
      <w:ind w:left="4320"/>
    </w:pPr>
  </w:style>
  <w:style w:type="character" w:customStyle="1" w:styleId="ClosingChar">
    <w:name w:val="Closing Char"/>
    <w:link w:val="Closing"/>
    <w:rsid w:val="00B372C0"/>
    <w:rPr>
      <w:rFonts w:ascii="Arial" w:hAnsi="Arial"/>
      <w:szCs w:val="24"/>
    </w:rPr>
  </w:style>
  <w:style w:type="paragraph" w:styleId="CommentText">
    <w:name w:val="annotation text"/>
    <w:basedOn w:val="Normal"/>
    <w:link w:val="CommentTextChar"/>
    <w:rsid w:val="00B372C0"/>
    <w:rPr>
      <w:szCs w:val="20"/>
    </w:rPr>
  </w:style>
  <w:style w:type="character" w:customStyle="1" w:styleId="CommentTextChar">
    <w:name w:val="Comment Text Char"/>
    <w:link w:val="CommentText"/>
    <w:rsid w:val="00B372C0"/>
    <w:rPr>
      <w:rFonts w:ascii="Arial" w:hAnsi="Arial"/>
    </w:rPr>
  </w:style>
  <w:style w:type="paragraph" w:styleId="CommentSubject">
    <w:name w:val="annotation subject"/>
    <w:basedOn w:val="CommentText"/>
    <w:next w:val="CommentText"/>
    <w:link w:val="CommentSubjectChar"/>
    <w:rsid w:val="00B372C0"/>
    <w:rPr>
      <w:b/>
      <w:bCs/>
    </w:rPr>
  </w:style>
  <w:style w:type="character" w:customStyle="1" w:styleId="CommentSubjectChar">
    <w:name w:val="Comment Subject Char"/>
    <w:link w:val="CommentSubject"/>
    <w:rsid w:val="00B372C0"/>
    <w:rPr>
      <w:rFonts w:ascii="Arial" w:hAnsi="Arial"/>
      <w:b/>
      <w:bCs/>
    </w:rPr>
  </w:style>
  <w:style w:type="paragraph" w:styleId="Date">
    <w:name w:val="Date"/>
    <w:basedOn w:val="Normal"/>
    <w:next w:val="Normal"/>
    <w:link w:val="DateChar"/>
    <w:rsid w:val="00B372C0"/>
  </w:style>
  <w:style w:type="character" w:customStyle="1" w:styleId="DateChar">
    <w:name w:val="Date Char"/>
    <w:link w:val="Date"/>
    <w:rsid w:val="00B372C0"/>
    <w:rPr>
      <w:rFonts w:ascii="Arial" w:hAnsi="Arial"/>
      <w:szCs w:val="24"/>
    </w:rPr>
  </w:style>
  <w:style w:type="paragraph" w:styleId="DocumentMap">
    <w:name w:val="Document Map"/>
    <w:basedOn w:val="Normal"/>
    <w:link w:val="DocumentMapChar"/>
    <w:rsid w:val="00B372C0"/>
    <w:rPr>
      <w:rFonts w:ascii="Tahoma" w:hAnsi="Tahoma" w:cs="Tahoma"/>
      <w:sz w:val="16"/>
      <w:szCs w:val="16"/>
    </w:rPr>
  </w:style>
  <w:style w:type="character" w:customStyle="1" w:styleId="DocumentMapChar">
    <w:name w:val="Document Map Char"/>
    <w:link w:val="DocumentMap"/>
    <w:rsid w:val="00B372C0"/>
    <w:rPr>
      <w:rFonts w:ascii="Tahoma" w:hAnsi="Tahoma" w:cs="Tahoma"/>
      <w:sz w:val="16"/>
      <w:szCs w:val="16"/>
    </w:rPr>
  </w:style>
  <w:style w:type="paragraph" w:styleId="E-mailSignature">
    <w:name w:val="E-mail Signature"/>
    <w:basedOn w:val="Normal"/>
    <w:link w:val="E-mailSignatureChar"/>
    <w:rsid w:val="00B372C0"/>
  </w:style>
  <w:style w:type="character" w:customStyle="1" w:styleId="E-mailSignatureChar">
    <w:name w:val="E-mail Signature Char"/>
    <w:link w:val="E-mailSignature"/>
    <w:rsid w:val="00B372C0"/>
    <w:rPr>
      <w:rFonts w:ascii="Arial" w:hAnsi="Arial"/>
      <w:szCs w:val="24"/>
    </w:rPr>
  </w:style>
  <w:style w:type="paragraph" w:styleId="EndnoteText">
    <w:name w:val="endnote text"/>
    <w:basedOn w:val="Normal"/>
    <w:link w:val="EndnoteTextChar"/>
    <w:rsid w:val="00B372C0"/>
    <w:rPr>
      <w:szCs w:val="20"/>
    </w:rPr>
  </w:style>
  <w:style w:type="character" w:customStyle="1" w:styleId="EndnoteTextChar">
    <w:name w:val="Endnote Text Char"/>
    <w:link w:val="EndnoteText"/>
    <w:rsid w:val="00B372C0"/>
    <w:rPr>
      <w:rFonts w:ascii="Arial" w:hAnsi="Arial"/>
    </w:rPr>
  </w:style>
  <w:style w:type="paragraph" w:styleId="EnvelopeAddress">
    <w:name w:val="envelope address"/>
    <w:basedOn w:val="Normal"/>
    <w:rsid w:val="00B372C0"/>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B372C0"/>
    <w:rPr>
      <w:rFonts w:ascii="Cambria" w:hAnsi="Cambria"/>
      <w:szCs w:val="20"/>
    </w:rPr>
  </w:style>
  <w:style w:type="paragraph" w:styleId="FootnoteText">
    <w:name w:val="footnote text"/>
    <w:basedOn w:val="Normal"/>
    <w:link w:val="FootnoteTextChar"/>
    <w:rsid w:val="00B372C0"/>
    <w:rPr>
      <w:szCs w:val="20"/>
    </w:rPr>
  </w:style>
  <w:style w:type="character" w:customStyle="1" w:styleId="FootnoteTextChar">
    <w:name w:val="Footnote Text Char"/>
    <w:link w:val="FootnoteText"/>
    <w:rsid w:val="00B372C0"/>
    <w:rPr>
      <w:rFonts w:ascii="Arial" w:hAnsi="Arial"/>
    </w:rPr>
  </w:style>
  <w:style w:type="character" w:customStyle="1" w:styleId="Heading4Char">
    <w:name w:val="Heading 4 Char"/>
    <w:link w:val="Heading4"/>
    <w:semiHidden/>
    <w:rsid w:val="00B372C0"/>
    <w:rPr>
      <w:rFonts w:ascii="Calibri" w:eastAsia="Times New Roman" w:hAnsi="Calibri" w:cs="Times New Roman"/>
      <w:b/>
      <w:bCs/>
      <w:sz w:val="28"/>
      <w:szCs w:val="28"/>
    </w:rPr>
  </w:style>
  <w:style w:type="character" w:customStyle="1" w:styleId="Heading5Char">
    <w:name w:val="Heading 5 Char"/>
    <w:link w:val="Heading5"/>
    <w:semiHidden/>
    <w:rsid w:val="00B372C0"/>
    <w:rPr>
      <w:rFonts w:ascii="Calibri" w:eastAsia="Times New Roman" w:hAnsi="Calibri" w:cs="Times New Roman"/>
      <w:b/>
      <w:bCs/>
      <w:i/>
      <w:iCs/>
      <w:sz w:val="26"/>
      <w:szCs w:val="26"/>
    </w:rPr>
  </w:style>
  <w:style w:type="character" w:customStyle="1" w:styleId="Heading6Char">
    <w:name w:val="Heading 6 Char"/>
    <w:link w:val="Heading6"/>
    <w:semiHidden/>
    <w:rsid w:val="00B372C0"/>
    <w:rPr>
      <w:rFonts w:ascii="Calibri" w:eastAsia="Times New Roman" w:hAnsi="Calibri" w:cs="Times New Roman"/>
      <w:b/>
      <w:bCs/>
      <w:sz w:val="22"/>
      <w:szCs w:val="22"/>
    </w:rPr>
  </w:style>
  <w:style w:type="character" w:customStyle="1" w:styleId="Heading7Char">
    <w:name w:val="Heading 7 Char"/>
    <w:link w:val="Heading7"/>
    <w:semiHidden/>
    <w:rsid w:val="00B372C0"/>
    <w:rPr>
      <w:rFonts w:ascii="Calibri" w:eastAsia="Times New Roman" w:hAnsi="Calibri" w:cs="Times New Roman"/>
      <w:sz w:val="24"/>
      <w:szCs w:val="24"/>
    </w:rPr>
  </w:style>
  <w:style w:type="character" w:customStyle="1" w:styleId="Heading8Char">
    <w:name w:val="Heading 8 Char"/>
    <w:link w:val="Heading8"/>
    <w:semiHidden/>
    <w:rsid w:val="00B372C0"/>
    <w:rPr>
      <w:rFonts w:ascii="Calibri" w:eastAsia="Times New Roman" w:hAnsi="Calibri" w:cs="Times New Roman"/>
      <w:i/>
      <w:iCs/>
      <w:sz w:val="24"/>
      <w:szCs w:val="24"/>
    </w:rPr>
  </w:style>
  <w:style w:type="character" w:customStyle="1" w:styleId="Heading9Char">
    <w:name w:val="Heading 9 Char"/>
    <w:link w:val="Heading9"/>
    <w:semiHidden/>
    <w:rsid w:val="00B372C0"/>
    <w:rPr>
      <w:rFonts w:ascii="Cambria" w:eastAsia="Times New Roman" w:hAnsi="Cambria" w:cs="Times New Roman"/>
      <w:sz w:val="22"/>
      <w:szCs w:val="22"/>
    </w:rPr>
  </w:style>
  <w:style w:type="paragraph" w:styleId="HTMLAddress">
    <w:name w:val="HTML Address"/>
    <w:basedOn w:val="Normal"/>
    <w:link w:val="HTMLAddressChar"/>
    <w:rsid w:val="00B372C0"/>
    <w:rPr>
      <w:i/>
      <w:iCs/>
    </w:rPr>
  </w:style>
  <w:style w:type="character" w:customStyle="1" w:styleId="HTMLAddressChar">
    <w:name w:val="HTML Address Char"/>
    <w:link w:val="HTMLAddress"/>
    <w:rsid w:val="00B372C0"/>
    <w:rPr>
      <w:rFonts w:ascii="Arial" w:hAnsi="Arial"/>
      <w:i/>
      <w:iCs/>
      <w:szCs w:val="24"/>
    </w:rPr>
  </w:style>
  <w:style w:type="paragraph" w:styleId="HTMLPreformatted">
    <w:name w:val="HTML Preformatted"/>
    <w:basedOn w:val="Normal"/>
    <w:link w:val="HTMLPreformattedChar"/>
    <w:rsid w:val="00B372C0"/>
    <w:rPr>
      <w:rFonts w:ascii="Courier New" w:hAnsi="Courier New" w:cs="Courier New"/>
      <w:szCs w:val="20"/>
    </w:rPr>
  </w:style>
  <w:style w:type="character" w:customStyle="1" w:styleId="HTMLPreformattedChar">
    <w:name w:val="HTML Preformatted Char"/>
    <w:link w:val="HTMLPreformatted"/>
    <w:rsid w:val="00B372C0"/>
    <w:rPr>
      <w:rFonts w:ascii="Courier New" w:hAnsi="Courier New" w:cs="Courier New"/>
    </w:rPr>
  </w:style>
  <w:style w:type="paragraph" w:styleId="Index1">
    <w:name w:val="index 1"/>
    <w:basedOn w:val="Normal"/>
    <w:next w:val="Normal"/>
    <w:autoRedefine/>
    <w:rsid w:val="00B372C0"/>
    <w:pPr>
      <w:ind w:left="200" w:hanging="200"/>
    </w:pPr>
  </w:style>
  <w:style w:type="paragraph" w:styleId="Index2">
    <w:name w:val="index 2"/>
    <w:basedOn w:val="Normal"/>
    <w:next w:val="Normal"/>
    <w:autoRedefine/>
    <w:rsid w:val="00B372C0"/>
    <w:pPr>
      <w:ind w:left="400" w:hanging="200"/>
    </w:pPr>
  </w:style>
  <w:style w:type="paragraph" w:styleId="Index3">
    <w:name w:val="index 3"/>
    <w:basedOn w:val="Normal"/>
    <w:next w:val="Normal"/>
    <w:autoRedefine/>
    <w:rsid w:val="00B372C0"/>
    <w:pPr>
      <w:ind w:left="600" w:hanging="200"/>
    </w:pPr>
  </w:style>
  <w:style w:type="paragraph" w:styleId="Index4">
    <w:name w:val="index 4"/>
    <w:basedOn w:val="Normal"/>
    <w:next w:val="Normal"/>
    <w:autoRedefine/>
    <w:rsid w:val="00B372C0"/>
    <w:pPr>
      <w:ind w:left="800" w:hanging="200"/>
    </w:pPr>
  </w:style>
  <w:style w:type="paragraph" w:styleId="Index5">
    <w:name w:val="index 5"/>
    <w:basedOn w:val="Normal"/>
    <w:next w:val="Normal"/>
    <w:autoRedefine/>
    <w:rsid w:val="00B372C0"/>
    <w:pPr>
      <w:ind w:left="1000" w:hanging="200"/>
    </w:pPr>
  </w:style>
  <w:style w:type="paragraph" w:styleId="Index6">
    <w:name w:val="index 6"/>
    <w:basedOn w:val="Normal"/>
    <w:next w:val="Normal"/>
    <w:autoRedefine/>
    <w:rsid w:val="00B372C0"/>
    <w:pPr>
      <w:ind w:left="1200" w:hanging="200"/>
    </w:pPr>
  </w:style>
  <w:style w:type="paragraph" w:styleId="Index7">
    <w:name w:val="index 7"/>
    <w:basedOn w:val="Normal"/>
    <w:next w:val="Normal"/>
    <w:autoRedefine/>
    <w:rsid w:val="00B372C0"/>
    <w:pPr>
      <w:ind w:left="1400" w:hanging="200"/>
    </w:pPr>
  </w:style>
  <w:style w:type="paragraph" w:styleId="Index8">
    <w:name w:val="index 8"/>
    <w:basedOn w:val="Normal"/>
    <w:next w:val="Normal"/>
    <w:autoRedefine/>
    <w:rsid w:val="00B372C0"/>
    <w:pPr>
      <w:ind w:left="1600" w:hanging="200"/>
    </w:pPr>
  </w:style>
  <w:style w:type="paragraph" w:styleId="Index9">
    <w:name w:val="index 9"/>
    <w:basedOn w:val="Normal"/>
    <w:next w:val="Normal"/>
    <w:autoRedefine/>
    <w:rsid w:val="00B372C0"/>
    <w:pPr>
      <w:ind w:left="1800" w:hanging="200"/>
    </w:pPr>
  </w:style>
  <w:style w:type="paragraph" w:styleId="IndexHeading">
    <w:name w:val="index heading"/>
    <w:basedOn w:val="Normal"/>
    <w:next w:val="Index1"/>
    <w:rsid w:val="00B372C0"/>
    <w:rPr>
      <w:rFonts w:ascii="Cambria" w:hAnsi="Cambria"/>
      <w:b/>
      <w:bCs/>
    </w:rPr>
  </w:style>
  <w:style w:type="paragraph" w:styleId="IntenseQuote">
    <w:name w:val="Intense Quote"/>
    <w:basedOn w:val="Normal"/>
    <w:next w:val="Normal"/>
    <w:link w:val="IntenseQuoteChar"/>
    <w:uiPriority w:val="30"/>
    <w:qFormat/>
    <w:rsid w:val="00B372C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372C0"/>
    <w:rPr>
      <w:rFonts w:ascii="Arial" w:hAnsi="Arial"/>
      <w:b/>
      <w:bCs/>
      <w:i/>
      <w:iCs/>
      <w:color w:val="4F81BD"/>
      <w:szCs w:val="24"/>
    </w:rPr>
  </w:style>
  <w:style w:type="paragraph" w:styleId="List">
    <w:name w:val="List"/>
    <w:basedOn w:val="Normal"/>
    <w:rsid w:val="00B372C0"/>
    <w:pPr>
      <w:ind w:left="360" w:hanging="360"/>
      <w:contextualSpacing/>
    </w:pPr>
  </w:style>
  <w:style w:type="paragraph" w:styleId="List2">
    <w:name w:val="List 2"/>
    <w:basedOn w:val="Normal"/>
    <w:rsid w:val="00B372C0"/>
    <w:pPr>
      <w:ind w:left="720" w:hanging="360"/>
      <w:contextualSpacing/>
    </w:pPr>
  </w:style>
  <w:style w:type="paragraph" w:styleId="List3">
    <w:name w:val="List 3"/>
    <w:basedOn w:val="Normal"/>
    <w:rsid w:val="00B372C0"/>
    <w:pPr>
      <w:ind w:left="1080" w:hanging="360"/>
      <w:contextualSpacing/>
    </w:pPr>
  </w:style>
  <w:style w:type="paragraph" w:styleId="List4">
    <w:name w:val="List 4"/>
    <w:basedOn w:val="Normal"/>
    <w:rsid w:val="00B372C0"/>
    <w:pPr>
      <w:ind w:left="1440" w:hanging="360"/>
      <w:contextualSpacing/>
    </w:pPr>
  </w:style>
  <w:style w:type="paragraph" w:styleId="List5">
    <w:name w:val="List 5"/>
    <w:basedOn w:val="Normal"/>
    <w:rsid w:val="00B372C0"/>
    <w:pPr>
      <w:ind w:left="1800" w:hanging="360"/>
      <w:contextualSpacing/>
    </w:pPr>
  </w:style>
  <w:style w:type="paragraph" w:styleId="ListBullet">
    <w:name w:val="List Bullet"/>
    <w:basedOn w:val="Normal"/>
    <w:rsid w:val="00B372C0"/>
    <w:pPr>
      <w:numPr>
        <w:numId w:val="4"/>
      </w:numPr>
      <w:contextualSpacing/>
    </w:pPr>
  </w:style>
  <w:style w:type="paragraph" w:styleId="ListBullet2">
    <w:name w:val="List Bullet 2"/>
    <w:basedOn w:val="Normal"/>
    <w:rsid w:val="00B372C0"/>
    <w:pPr>
      <w:numPr>
        <w:numId w:val="5"/>
      </w:numPr>
      <w:contextualSpacing/>
    </w:pPr>
  </w:style>
  <w:style w:type="paragraph" w:styleId="ListBullet3">
    <w:name w:val="List Bullet 3"/>
    <w:basedOn w:val="Normal"/>
    <w:rsid w:val="00B372C0"/>
    <w:pPr>
      <w:numPr>
        <w:numId w:val="6"/>
      </w:numPr>
      <w:contextualSpacing/>
    </w:pPr>
  </w:style>
  <w:style w:type="paragraph" w:styleId="ListBullet4">
    <w:name w:val="List Bullet 4"/>
    <w:basedOn w:val="Normal"/>
    <w:rsid w:val="00B372C0"/>
    <w:pPr>
      <w:numPr>
        <w:numId w:val="7"/>
      </w:numPr>
      <w:contextualSpacing/>
    </w:pPr>
  </w:style>
  <w:style w:type="paragraph" w:styleId="ListBullet5">
    <w:name w:val="List Bullet 5"/>
    <w:basedOn w:val="Normal"/>
    <w:rsid w:val="00B372C0"/>
    <w:pPr>
      <w:numPr>
        <w:numId w:val="8"/>
      </w:numPr>
      <w:contextualSpacing/>
    </w:pPr>
  </w:style>
  <w:style w:type="paragraph" w:styleId="ListContinue">
    <w:name w:val="List Continue"/>
    <w:basedOn w:val="Normal"/>
    <w:rsid w:val="00B372C0"/>
    <w:pPr>
      <w:spacing w:after="120"/>
      <w:ind w:left="360"/>
      <w:contextualSpacing/>
    </w:pPr>
  </w:style>
  <w:style w:type="paragraph" w:styleId="ListContinue2">
    <w:name w:val="List Continue 2"/>
    <w:basedOn w:val="Normal"/>
    <w:rsid w:val="00B372C0"/>
    <w:pPr>
      <w:spacing w:after="120"/>
      <w:ind w:left="720"/>
      <w:contextualSpacing/>
    </w:pPr>
  </w:style>
  <w:style w:type="paragraph" w:styleId="ListContinue3">
    <w:name w:val="List Continue 3"/>
    <w:basedOn w:val="Normal"/>
    <w:rsid w:val="00B372C0"/>
    <w:pPr>
      <w:spacing w:after="120"/>
      <w:ind w:left="1080"/>
      <w:contextualSpacing/>
    </w:pPr>
  </w:style>
  <w:style w:type="paragraph" w:styleId="ListContinue4">
    <w:name w:val="List Continue 4"/>
    <w:basedOn w:val="Normal"/>
    <w:rsid w:val="00B372C0"/>
    <w:pPr>
      <w:spacing w:after="120"/>
      <w:ind w:left="1440"/>
      <w:contextualSpacing/>
    </w:pPr>
  </w:style>
  <w:style w:type="paragraph" w:styleId="ListContinue5">
    <w:name w:val="List Continue 5"/>
    <w:basedOn w:val="Normal"/>
    <w:rsid w:val="00B372C0"/>
    <w:pPr>
      <w:spacing w:after="120"/>
      <w:ind w:left="1800"/>
      <w:contextualSpacing/>
    </w:pPr>
  </w:style>
  <w:style w:type="paragraph" w:styleId="ListNumber">
    <w:name w:val="List Number"/>
    <w:basedOn w:val="Normal"/>
    <w:rsid w:val="00B372C0"/>
    <w:pPr>
      <w:numPr>
        <w:numId w:val="9"/>
      </w:numPr>
      <w:contextualSpacing/>
    </w:pPr>
  </w:style>
  <w:style w:type="paragraph" w:styleId="ListNumber2">
    <w:name w:val="List Number 2"/>
    <w:basedOn w:val="Normal"/>
    <w:rsid w:val="00B372C0"/>
    <w:pPr>
      <w:numPr>
        <w:numId w:val="10"/>
      </w:numPr>
      <w:contextualSpacing/>
    </w:pPr>
  </w:style>
  <w:style w:type="paragraph" w:styleId="ListNumber3">
    <w:name w:val="List Number 3"/>
    <w:basedOn w:val="Normal"/>
    <w:rsid w:val="00B372C0"/>
    <w:pPr>
      <w:numPr>
        <w:numId w:val="11"/>
      </w:numPr>
      <w:contextualSpacing/>
    </w:pPr>
  </w:style>
  <w:style w:type="paragraph" w:styleId="ListNumber4">
    <w:name w:val="List Number 4"/>
    <w:basedOn w:val="Normal"/>
    <w:rsid w:val="00B372C0"/>
    <w:pPr>
      <w:numPr>
        <w:numId w:val="12"/>
      </w:numPr>
      <w:contextualSpacing/>
    </w:pPr>
  </w:style>
  <w:style w:type="paragraph" w:styleId="ListNumber5">
    <w:name w:val="List Number 5"/>
    <w:basedOn w:val="Normal"/>
    <w:rsid w:val="00B372C0"/>
    <w:pPr>
      <w:numPr>
        <w:numId w:val="13"/>
      </w:numPr>
      <w:contextualSpacing/>
    </w:pPr>
  </w:style>
  <w:style w:type="paragraph" w:styleId="ListParagraph">
    <w:name w:val="List Paragraph"/>
    <w:basedOn w:val="Normal"/>
    <w:uiPriority w:val="34"/>
    <w:qFormat/>
    <w:rsid w:val="00B372C0"/>
    <w:pPr>
      <w:ind w:left="720"/>
    </w:pPr>
  </w:style>
  <w:style w:type="paragraph" w:styleId="MacroText">
    <w:name w:val="macro"/>
    <w:link w:val="MacroTextChar"/>
    <w:rsid w:val="00B372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B372C0"/>
    <w:rPr>
      <w:rFonts w:ascii="Courier New" w:hAnsi="Courier New" w:cs="Courier New"/>
      <w:lang w:val="en-US" w:eastAsia="en-US" w:bidi="ar-SA"/>
    </w:rPr>
  </w:style>
  <w:style w:type="paragraph" w:styleId="MessageHeader">
    <w:name w:val="Message Header"/>
    <w:basedOn w:val="Normal"/>
    <w:link w:val="MessageHeaderChar"/>
    <w:rsid w:val="00B372C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B372C0"/>
    <w:rPr>
      <w:rFonts w:ascii="Cambria" w:eastAsia="Times New Roman" w:hAnsi="Cambria" w:cs="Times New Roman"/>
      <w:sz w:val="24"/>
      <w:szCs w:val="24"/>
      <w:shd w:val="pct20" w:color="auto" w:fill="auto"/>
    </w:rPr>
  </w:style>
  <w:style w:type="paragraph" w:styleId="NoSpacing">
    <w:name w:val="No Spacing"/>
    <w:uiPriority w:val="1"/>
    <w:qFormat/>
    <w:rsid w:val="00B372C0"/>
    <w:rPr>
      <w:rFonts w:ascii="Arial" w:hAnsi="Arial"/>
      <w:szCs w:val="24"/>
    </w:rPr>
  </w:style>
  <w:style w:type="paragraph" w:styleId="NormalWeb">
    <w:name w:val="Normal (Web)"/>
    <w:basedOn w:val="Normal"/>
    <w:rsid w:val="00B372C0"/>
    <w:rPr>
      <w:rFonts w:ascii="Times New Roman" w:hAnsi="Times New Roman"/>
      <w:sz w:val="24"/>
    </w:rPr>
  </w:style>
  <w:style w:type="paragraph" w:styleId="NormalIndent">
    <w:name w:val="Normal Indent"/>
    <w:basedOn w:val="Normal"/>
    <w:rsid w:val="00B372C0"/>
    <w:pPr>
      <w:ind w:left="720"/>
    </w:pPr>
  </w:style>
  <w:style w:type="paragraph" w:styleId="NoteHeading">
    <w:name w:val="Note Heading"/>
    <w:basedOn w:val="Normal"/>
    <w:next w:val="Normal"/>
    <w:link w:val="NoteHeadingChar"/>
    <w:rsid w:val="00B372C0"/>
  </w:style>
  <w:style w:type="character" w:customStyle="1" w:styleId="NoteHeadingChar">
    <w:name w:val="Note Heading Char"/>
    <w:link w:val="NoteHeading"/>
    <w:rsid w:val="00B372C0"/>
    <w:rPr>
      <w:rFonts w:ascii="Arial" w:hAnsi="Arial"/>
      <w:szCs w:val="24"/>
    </w:rPr>
  </w:style>
  <w:style w:type="paragraph" w:styleId="PlainText">
    <w:name w:val="Plain Text"/>
    <w:basedOn w:val="Normal"/>
    <w:link w:val="PlainTextChar"/>
    <w:rsid w:val="00B372C0"/>
    <w:rPr>
      <w:rFonts w:ascii="Courier New" w:hAnsi="Courier New" w:cs="Courier New"/>
      <w:szCs w:val="20"/>
    </w:rPr>
  </w:style>
  <w:style w:type="character" w:customStyle="1" w:styleId="PlainTextChar">
    <w:name w:val="Plain Text Char"/>
    <w:link w:val="PlainText"/>
    <w:rsid w:val="00B372C0"/>
    <w:rPr>
      <w:rFonts w:ascii="Courier New" w:hAnsi="Courier New" w:cs="Courier New"/>
    </w:rPr>
  </w:style>
  <w:style w:type="paragraph" w:styleId="Quote">
    <w:name w:val="Quote"/>
    <w:basedOn w:val="Normal"/>
    <w:next w:val="Normal"/>
    <w:link w:val="QuoteChar"/>
    <w:uiPriority w:val="29"/>
    <w:qFormat/>
    <w:rsid w:val="00B372C0"/>
    <w:rPr>
      <w:i/>
      <w:iCs/>
      <w:color w:val="000000"/>
    </w:rPr>
  </w:style>
  <w:style w:type="character" w:customStyle="1" w:styleId="QuoteChar">
    <w:name w:val="Quote Char"/>
    <w:link w:val="Quote"/>
    <w:uiPriority w:val="29"/>
    <w:rsid w:val="00B372C0"/>
    <w:rPr>
      <w:rFonts w:ascii="Arial" w:hAnsi="Arial"/>
      <w:i/>
      <w:iCs/>
      <w:color w:val="000000"/>
      <w:szCs w:val="24"/>
    </w:rPr>
  </w:style>
  <w:style w:type="paragraph" w:styleId="Salutation">
    <w:name w:val="Salutation"/>
    <w:basedOn w:val="Normal"/>
    <w:next w:val="Normal"/>
    <w:link w:val="SalutationChar"/>
    <w:rsid w:val="00B372C0"/>
  </w:style>
  <w:style w:type="character" w:customStyle="1" w:styleId="SalutationChar">
    <w:name w:val="Salutation Char"/>
    <w:link w:val="Salutation"/>
    <w:rsid w:val="00B372C0"/>
    <w:rPr>
      <w:rFonts w:ascii="Arial" w:hAnsi="Arial"/>
      <w:szCs w:val="24"/>
    </w:rPr>
  </w:style>
  <w:style w:type="paragraph" w:styleId="Signature">
    <w:name w:val="Signature"/>
    <w:basedOn w:val="Normal"/>
    <w:link w:val="SignatureChar"/>
    <w:rsid w:val="00B372C0"/>
    <w:pPr>
      <w:ind w:left="4320"/>
    </w:pPr>
  </w:style>
  <w:style w:type="character" w:customStyle="1" w:styleId="SignatureChar">
    <w:name w:val="Signature Char"/>
    <w:link w:val="Signature"/>
    <w:rsid w:val="00B372C0"/>
    <w:rPr>
      <w:rFonts w:ascii="Arial" w:hAnsi="Arial"/>
      <w:szCs w:val="24"/>
    </w:rPr>
  </w:style>
  <w:style w:type="paragraph" w:styleId="Subtitle">
    <w:name w:val="Subtitle"/>
    <w:basedOn w:val="Normal"/>
    <w:next w:val="Normal"/>
    <w:link w:val="SubtitleChar"/>
    <w:qFormat/>
    <w:rsid w:val="00B372C0"/>
    <w:pPr>
      <w:spacing w:after="60"/>
      <w:jc w:val="center"/>
      <w:outlineLvl w:val="1"/>
    </w:pPr>
    <w:rPr>
      <w:rFonts w:ascii="Cambria" w:hAnsi="Cambria"/>
      <w:sz w:val="24"/>
    </w:rPr>
  </w:style>
  <w:style w:type="character" w:customStyle="1" w:styleId="SubtitleChar">
    <w:name w:val="Subtitle Char"/>
    <w:link w:val="Subtitle"/>
    <w:rsid w:val="00B372C0"/>
    <w:rPr>
      <w:rFonts w:ascii="Cambria" w:eastAsia="Times New Roman" w:hAnsi="Cambria" w:cs="Times New Roman"/>
      <w:sz w:val="24"/>
      <w:szCs w:val="24"/>
    </w:rPr>
  </w:style>
  <w:style w:type="paragraph" w:styleId="TableofAuthorities">
    <w:name w:val="table of authorities"/>
    <w:basedOn w:val="Normal"/>
    <w:next w:val="Normal"/>
    <w:rsid w:val="00B372C0"/>
    <w:pPr>
      <w:ind w:left="200" w:hanging="200"/>
    </w:pPr>
  </w:style>
  <w:style w:type="paragraph" w:styleId="TableofFigures">
    <w:name w:val="table of figures"/>
    <w:basedOn w:val="Normal"/>
    <w:next w:val="Normal"/>
    <w:rsid w:val="00B372C0"/>
  </w:style>
  <w:style w:type="paragraph" w:styleId="Title">
    <w:name w:val="Title"/>
    <w:basedOn w:val="Normal"/>
    <w:next w:val="Normal"/>
    <w:link w:val="TitleChar"/>
    <w:qFormat/>
    <w:rsid w:val="00B372C0"/>
    <w:pPr>
      <w:spacing w:before="240" w:after="60"/>
      <w:jc w:val="center"/>
      <w:outlineLvl w:val="0"/>
    </w:pPr>
    <w:rPr>
      <w:rFonts w:ascii="Cambria" w:hAnsi="Cambria"/>
      <w:b/>
      <w:bCs/>
      <w:kern w:val="28"/>
      <w:sz w:val="32"/>
      <w:szCs w:val="32"/>
    </w:rPr>
  </w:style>
  <w:style w:type="character" w:customStyle="1" w:styleId="TitleChar">
    <w:name w:val="Title Char"/>
    <w:link w:val="Title"/>
    <w:rsid w:val="00B372C0"/>
    <w:rPr>
      <w:rFonts w:ascii="Cambria" w:eastAsia="Times New Roman" w:hAnsi="Cambria" w:cs="Times New Roman"/>
      <w:b/>
      <w:bCs/>
      <w:kern w:val="28"/>
      <w:sz w:val="32"/>
      <w:szCs w:val="32"/>
    </w:rPr>
  </w:style>
  <w:style w:type="paragraph" w:styleId="TOAHeading">
    <w:name w:val="toa heading"/>
    <w:basedOn w:val="Normal"/>
    <w:next w:val="Normal"/>
    <w:rsid w:val="00B372C0"/>
    <w:pPr>
      <w:spacing w:before="120"/>
    </w:pPr>
    <w:rPr>
      <w:rFonts w:ascii="Cambria" w:hAnsi="Cambria"/>
      <w:b/>
      <w:bCs/>
      <w:sz w:val="24"/>
    </w:rPr>
  </w:style>
  <w:style w:type="paragraph" w:styleId="TOC1">
    <w:name w:val="toc 1"/>
    <w:basedOn w:val="Normal"/>
    <w:next w:val="Normal"/>
    <w:autoRedefine/>
    <w:rsid w:val="00B372C0"/>
  </w:style>
  <w:style w:type="paragraph" w:styleId="TOC2">
    <w:name w:val="toc 2"/>
    <w:basedOn w:val="Normal"/>
    <w:next w:val="Normal"/>
    <w:autoRedefine/>
    <w:rsid w:val="00B372C0"/>
    <w:pPr>
      <w:ind w:left="200"/>
    </w:pPr>
  </w:style>
  <w:style w:type="paragraph" w:styleId="TOC3">
    <w:name w:val="toc 3"/>
    <w:basedOn w:val="Normal"/>
    <w:next w:val="Normal"/>
    <w:autoRedefine/>
    <w:rsid w:val="00B372C0"/>
    <w:pPr>
      <w:ind w:left="400"/>
    </w:pPr>
  </w:style>
  <w:style w:type="paragraph" w:styleId="TOC4">
    <w:name w:val="toc 4"/>
    <w:basedOn w:val="Normal"/>
    <w:next w:val="Normal"/>
    <w:autoRedefine/>
    <w:rsid w:val="00B372C0"/>
    <w:pPr>
      <w:ind w:left="600"/>
    </w:pPr>
  </w:style>
  <w:style w:type="paragraph" w:styleId="TOC5">
    <w:name w:val="toc 5"/>
    <w:basedOn w:val="Normal"/>
    <w:next w:val="Normal"/>
    <w:autoRedefine/>
    <w:rsid w:val="00B372C0"/>
    <w:pPr>
      <w:ind w:left="800"/>
    </w:pPr>
  </w:style>
  <w:style w:type="paragraph" w:styleId="TOC6">
    <w:name w:val="toc 6"/>
    <w:basedOn w:val="Normal"/>
    <w:next w:val="Normal"/>
    <w:autoRedefine/>
    <w:rsid w:val="00B372C0"/>
    <w:pPr>
      <w:ind w:left="1000"/>
    </w:pPr>
  </w:style>
  <w:style w:type="paragraph" w:styleId="TOC7">
    <w:name w:val="toc 7"/>
    <w:basedOn w:val="Normal"/>
    <w:next w:val="Normal"/>
    <w:autoRedefine/>
    <w:rsid w:val="00B372C0"/>
    <w:pPr>
      <w:ind w:left="1200"/>
    </w:pPr>
  </w:style>
  <w:style w:type="paragraph" w:styleId="TOC8">
    <w:name w:val="toc 8"/>
    <w:basedOn w:val="Normal"/>
    <w:next w:val="Normal"/>
    <w:autoRedefine/>
    <w:rsid w:val="00B372C0"/>
    <w:pPr>
      <w:ind w:left="1400"/>
    </w:pPr>
  </w:style>
  <w:style w:type="paragraph" w:styleId="TOC9">
    <w:name w:val="toc 9"/>
    <w:basedOn w:val="Normal"/>
    <w:next w:val="Normal"/>
    <w:autoRedefine/>
    <w:rsid w:val="00B372C0"/>
    <w:pPr>
      <w:ind w:left="1600"/>
    </w:pPr>
  </w:style>
  <w:style w:type="paragraph" w:styleId="TOCHeading">
    <w:name w:val="TOC Heading"/>
    <w:basedOn w:val="Heading1"/>
    <w:next w:val="Normal"/>
    <w:uiPriority w:val="39"/>
    <w:semiHidden/>
    <w:unhideWhenUsed/>
    <w:qFormat/>
    <w:rsid w:val="00B372C0"/>
    <w:pPr>
      <w:outlineLvl w:val="9"/>
    </w:pPr>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Jeremiah 2 • Contending with God</vt:lpstr>
    </vt:vector>
  </TitlesOfParts>
  <Company>Walk with the Word</Company>
  <LinksUpToDate>false</LinksUpToDate>
  <CharactersWithSpaces>12403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2 • Contending with God</dc:title>
  <dc:subject/>
  <dc:creator>Danny Isom</dc:creator>
  <cp:keywords/>
  <dc:description/>
  <cp:lastModifiedBy>Danny Isom</cp:lastModifiedBy>
  <cp:revision>2</cp:revision>
  <cp:lastPrinted>2009-10-24T12:06:00Z</cp:lastPrinted>
  <dcterms:created xsi:type="dcterms:W3CDTF">2016-12-11T00:11:00Z</dcterms:created>
  <dcterms:modified xsi:type="dcterms:W3CDTF">2016-12-11T00:11:00Z</dcterms:modified>
  <cp:category>Old Testament Bible Studies</cp:category>
</cp:coreProperties>
</file>