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D66467" w:rsidP="0044283E">
      <w:pPr>
        <w:pStyle w:val="Title"/>
      </w:pPr>
      <w:bookmarkStart w:id="0" w:name="_GoBack"/>
      <w:bookmarkEnd w:id="0"/>
      <w:r>
        <w:t>Daniel 2 • Hearing, But Not Doing</w:t>
      </w:r>
    </w:p>
    <w:p w:rsidR="00BE58C5" w:rsidRPr="000A204D" w:rsidRDefault="00D66467" w:rsidP="00BE58C5">
      <w:pPr>
        <w:numPr>
          <w:ilvl w:val="0"/>
          <w:numId w:val="6"/>
        </w:numPr>
        <w:rPr>
          <w:sz w:val="20"/>
          <w:szCs w:val="20"/>
        </w:rPr>
      </w:pPr>
      <w:r w:rsidRPr="000A204D">
        <w:rPr>
          <w:sz w:val="20"/>
          <w:szCs w:val="20"/>
        </w:rPr>
        <w:t xml:space="preserve">(v.1-3) </w:t>
      </w:r>
      <w:r w:rsidR="00D37FCA" w:rsidRPr="000A204D">
        <w:rPr>
          <w:sz w:val="20"/>
          <w:szCs w:val="20"/>
        </w:rPr>
        <w:t xml:space="preserve">There are non-believers who know they need </w:t>
      </w:r>
      <w:proofErr w:type="spellStart"/>
      <w:r w:rsidR="00D37FCA" w:rsidRPr="000A204D">
        <w:rPr>
          <w:sz w:val="20"/>
          <w:szCs w:val="20"/>
        </w:rPr>
        <w:t>a</w:t>
      </w:r>
      <w:proofErr w:type="spellEnd"/>
      <w:r w:rsidR="00D37FCA" w:rsidRPr="000A204D">
        <w:rPr>
          <w:sz w:val="20"/>
          <w:szCs w:val="20"/>
        </w:rPr>
        <w:t xml:space="preserve">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="00D37FCA" w:rsidRPr="000A204D">
        <w:rPr>
          <w:sz w:val="20"/>
          <w:szCs w:val="20"/>
        </w:rPr>
        <w:t xml:space="preserve"> answer to their most pressing problems, but because they lack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________________________________</w:t>
      </w:r>
      <w:r w:rsidR="00D37FCA" w:rsidRPr="000A204D">
        <w:rPr>
          <w:sz w:val="20"/>
          <w:szCs w:val="20"/>
        </w:rPr>
        <w:t xml:space="preserve">, cannot figure it out on their own. They become spiritual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="00D37FCA" w:rsidRPr="000A204D">
        <w:rPr>
          <w:sz w:val="20"/>
          <w:szCs w:val="20"/>
        </w:rPr>
        <w:t xml:space="preserve"> in search of the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="00D37FCA" w:rsidRPr="000A204D">
        <w:rPr>
          <w:sz w:val="20"/>
          <w:szCs w:val="20"/>
        </w:rPr>
        <w:t xml:space="preserve"> they’re confident exists yet eludes.</w:t>
      </w:r>
    </w:p>
    <w:p w:rsidR="00D37FCA" w:rsidRPr="000A204D" w:rsidRDefault="00D37FCA" w:rsidP="00BE58C5">
      <w:pPr>
        <w:numPr>
          <w:ilvl w:val="0"/>
          <w:numId w:val="6"/>
        </w:numPr>
        <w:rPr>
          <w:sz w:val="20"/>
          <w:szCs w:val="20"/>
        </w:rPr>
      </w:pPr>
      <w:r w:rsidRPr="000A204D">
        <w:rPr>
          <w:sz w:val="20"/>
          <w:szCs w:val="20"/>
        </w:rPr>
        <w:t xml:space="preserve">(v.4-13) Spiritual seekers need someone who can be a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to God, not a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replacement of Him. They may not be able to know the absolute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, but often recognize spiritual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>.</w:t>
      </w:r>
    </w:p>
    <w:p w:rsidR="00D37FCA" w:rsidRPr="000A204D" w:rsidRDefault="00D37FCA" w:rsidP="00BE58C5">
      <w:pPr>
        <w:numPr>
          <w:ilvl w:val="0"/>
          <w:numId w:val="6"/>
        </w:numPr>
        <w:rPr>
          <w:sz w:val="20"/>
          <w:szCs w:val="20"/>
        </w:rPr>
      </w:pPr>
      <w:r w:rsidRPr="000A204D">
        <w:rPr>
          <w:sz w:val="20"/>
          <w:szCs w:val="20"/>
        </w:rPr>
        <w:t xml:space="preserve">(v.14-23) God is the answer for </w:t>
      </w:r>
      <w:r w:rsidRPr="000A204D">
        <w:rPr>
          <w:b/>
          <w:sz w:val="20"/>
          <w:szCs w:val="20"/>
        </w:rPr>
        <w:t>BOTH</w:t>
      </w:r>
      <w:r w:rsidRPr="000A204D">
        <w:rPr>
          <w:sz w:val="20"/>
          <w:szCs w:val="20"/>
        </w:rPr>
        <w:t xml:space="preserve"> the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as represented by Daniel, and the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as represented by Nebuchadnezzar. The largest difference between the two is seeking and being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by the Source of all knowledge rather than merely coming into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with it.</w:t>
      </w:r>
    </w:p>
    <w:p w:rsidR="00D37FCA" w:rsidRPr="000A204D" w:rsidRDefault="00D37FCA" w:rsidP="00BE58C5">
      <w:pPr>
        <w:numPr>
          <w:ilvl w:val="0"/>
          <w:numId w:val="6"/>
        </w:numPr>
        <w:rPr>
          <w:sz w:val="20"/>
          <w:szCs w:val="20"/>
        </w:rPr>
      </w:pPr>
      <w:r w:rsidRPr="000A204D">
        <w:rPr>
          <w:sz w:val="20"/>
          <w:szCs w:val="20"/>
        </w:rPr>
        <w:t xml:space="preserve">(v.24-30) All a Believer can do for a non-Believer is allow the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of God to be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. Daniel didn’t offer his personal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nor assert his own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, but truly acted as a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for a non-Believer to clearly hear God’s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>.</w:t>
      </w:r>
    </w:p>
    <w:p w:rsidR="00D37FCA" w:rsidRPr="000A204D" w:rsidRDefault="00D37FCA" w:rsidP="00BE58C5">
      <w:pPr>
        <w:numPr>
          <w:ilvl w:val="0"/>
          <w:numId w:val="6"/>
        </w:numPr>
        <w:rPr>
          <w:sz w:val="20"/>
          <w:szCs w:val="20"/>
        </w:rPr>
      </w:pPr>
      <w:r w:rsidRPr="000A204D">
        <w:rPr>
          <w:sz w:val="20"/>
          <w:szCs w:val="20"/>
        </w:rPr>
        <w:t xml:space="preserve">(v.31-45) God’s greater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purpose is for everyone to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and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His Word and ways to be eternally established through the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rather than by any earthly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>.</w:t>
      </w:r>
    </w:p>
    <w:p w:rsidR="00D37FCA" w:rsidRPr="000A204D" w:rsidRDefault="00D37FCA" w:rsidP="00BE58C5">
      <w:pPr>
        <w:numPr>
          <w:ilvl w:val="0"/>
          <w:numId w:val="6"/>
        </w:numPr>
        <w:rPr>
          <w:sz w:val="20"/>
          <w:szCs w:val="20"/>
        </w:rPr>
      </w:pPr>
      <w:r w:rsidRPr="000A204D">
        <w:rPr>
          <w:sz w:val="20"/>
          <w:szCs w:val="20"/>
        </w:rPr>
        <w:t xml:space="preserve">(v.46-49) It is the Believer’s responsibility to maintain both the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of the truth of God’s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at the same time as God’s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in the course of all relationships in order to be a proper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, regardless of the ultimate </w:t>
      </w:r>
      <w:r w:rsidR="000A204D"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>of others.</w:t>
      </w:r>
    </w:p>
    <w:p w:rsidR="000A204D" w:rsidRPr="0044283E" w:rsidRDefault="000A204D" w:rsidP="000A204D">
      <w:pPr>
        <w:pStyle w:val="Title"/>
      </w:pPr>
      <w:r>
        <w:br w:type="column"/>
      </w:r>
      <w:r>
        <w:t>Daniel 2 • Hearing, But Not Doing</w:t>
      </w:r>
    </w:p>
    <w:p w:rsidR="000A204D" w:rsidRPr="000A204D" w:rsidRDefault="000A204D" w:rsidP="000A204D">
      <w:pPr>
        <w:numPr>
          <w:ilvl w:val="0"/>
          <w:numId w:val="7"/>
        </w:numPr>
        <w:rPr>
          <w:sz w:val="20"/>
          <w:szCs w:val="20"/>
        </w:rPr>
      </w:pPr>
      <w:r w:rsidRPr="000A204D">
        <w:rPr>
          <w:sz w:val="20"/>
          <w:szCs w:val="20"/>
        </w:rPr>
        <w:t xml:space="preserve">(v.1-3) There are non-believers who know they need </w:t>
      </w:r>
      <w:proofErr w:type="spellStart"/>
      <w:r w:rsidRPr="000A204D">
        <w:rPr>
          <w:sz w:val="20"/>
          <w:szCs w:val="20"/>
        </w:rPr>
        <w:t>a</w:t>
      </w:r>
      <w:proofErr w:type="spellEnd"/>
      <w:r w:rsidRPr="000A204D">
        <w:rPr>
          <w:sz w:val="20"/>
          <w:szCs w:val="20"/>
        </w:rPr>
        <w:t xml:space="preserve">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answer to their most pressing problems, but because they lack </w:t>
      </w:r>
      <w:r w:rsidRPr="000A204D">
        <w:rPr>
          <w:b/>
          <w:color w:val="FF0000"/>
          <w:sz w:val="20"/>
          <w:szCs w:val="20"/>
          <w:u w:val="single"/>
        </w:rPr>
        <w:t>________________________________</w:t>
      </w:r>
      <w:r w:rsidRPr="000A204D">
        <w:rPr>
          <w:sz w:val="20"/>
          <w:szCs w:val="20"/>
        </w:rPr>
        <w:t xml:space="preserve">, cannot figure it out on their own. They become spiritual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in search of the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they’re confident exists yet eludes.</w:t>
      </w:r>
    </w:p>
    <w:p w:rsidR="000A204D" w:rsidRPr="000A204D" w:rsidRDefault="000A204D" w:rsidP="000A204D">
      <w:pPr>
        <w:numPr>
          <w:ilvl w:val="0"/>
          <w:numId w:val="7"/>
        </w:numPr>
        <w:rPr>
          <w:sz w:val="20"/>
          <w:szCs w:val="20"/>
        </w:rPr>
      </w:pPr>
      <w:r w:rsidRPr="000A204D">
        <w:rPr>
          <w:sz w:val="20"/>
          <w:szCs w:val="20"/>
        </w:rPr>
        <w:t xml:space="preserve">(v.4-13) Spiritual seekers need someone who can be a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to God, not a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replacement of Him. They may not be able to know the absolute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, but often recognize spiritual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>.</w:t>
      </w:r>
    </w:p>
    <w:p w:rsidR="000A204D" w:rsidRPr="000A204D" w:rsidRDefault="000A204D" w:rsidP="000A204D">
      <w:pPr>
        <w:numPr>
          <w:ilvl w:val="0"/>
          <w:numId w:val="7"/>
        </w:numPr>
        <w:rPr>
          <w:sz w:val="20"/>
          <w:szCs w:val="20"/>
        </w:rPr>
      </w:pPr>
      <w:r w:rsidRPr="000A204D">
        <w:rPr>
          <w:sz w:val="20"/>
          <w:szCs w:val="20"/>
        </w:rPr>
        <w:t xml:space="preserve">(v.14-23) God is the answer for </w:t>
      </w:r>
      <w:r w:rsidRPr="000A204D">
        <w:rPr>
          <w:b/>
          <w:sz w:val="20"/>
          <w:szCs w:val="20"/>
        </w:rPr>
        <w:t>BOTH</w:t>
      </w:r>
      <w:r w:rsidRPr="000A204D">
        <w:rPr>
          <w:sz w:val="20"/>
          <w:szCs w:val="20"/>
        </w:rPr>
        <w:t xml:space="preserve"> the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as represented by Daniel, and the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as represented by Nebuchadnezzar. The largest difference between the two is seeking and being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by the Source of all knowledge rather than merely coming into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with it.</w:t>
      </w:r>
    </w:p>
    <w:p w:rsidR="000A204D" w:rsidRPr="000A204D" w:rsidRDefault="000A204D" w:rsidP="000A204D">
      <w:pPr>
        <w:numPr>
          <w:ilvl w:val="0"/>
          <w:numId w:val="7"/>
        </w:numPr>
        <w:rPr>
          <w:sz w:val="20"/>
          <w:szCs w:val="20"/>
        </w:rPr>
      </w:pPr>
      <w:r w:rsidRPr="000A204D">
        <w:rPr>
          <w:sz w:val="20"/>
          <w:szCs w:val="20"/>
        </w:rPr>
        <w:t xml:space="preserve">(v.24-30) All a Believer can do for a non-Believer is allow the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of God to be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. Daniel didn’t offer his personal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nor assert his own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, but truly acted as a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for a non-Believer to clearly hear God’s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>.</w:t>
      </w:r>
    </w:p>
    <w:p w:rsidR="000A204D" w:rsidRPr="000A204D" w:rsidRDefault="000A204D" w:rsidP="000A204D">
      <w:pPr>
        <w:numPr>
          <w:ilvl w:val="0"/>
          <w:numId w:val="7"/>
        </w:numPr>
        <w:rPr>
          <w:sz w:val="20"/>
          <w:szCs w:val="20"/>
        </w:rPr>
      </w:pPr>
      <w:r w:rsidRPr="000A204D">
        <w:rPr>
          <w:sz w:val="20"/>
          <w:szCs w:val="20"/>
        </w:rPr>
        <w:t xml:space="preserve">(v.31-45) God’s greater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purpose is for everyone to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and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His Word and ways to be eternally established through the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rather than by any earthly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>.</w:t>
      </w:r>
    </w:p>
    <w:p w:rsidR="00E22431" w:rsidRPr="000A204D" w:rsidRDefault="000A204D" w:rsidP="00E22431">
      <w:pPr>
        <w:numPr>
          <w:ilvl w:val="0"/>
          <w:numId w:val="7"/>
        </w:numPr>
        <w:rPr>
          <w:sz w:val="20"/>
          <w:szCs w:val="20"/>
        </w:rPr>
      </w:pPr>
      <w:r w:rsidRPr="000A204D">
        <w:rPr>
          <w:sz w:val="20"/>
          <w:szCs w:val="20"/>
        </w:rPr>
        <w:t xml:space="preserve">(v.46-49) It is the Believer’s responsibility to maintain both the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of the truth of God’s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at the same time as God’s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 in the course of all relationships in order to be a proper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 xml:space="preserve">, regardless of the ultimate </w:t>
      </w:r>
      <w:r w:rsidRPr="000A204D">
        <w:rPr>
          <w:b/>
          <w:color w:val="FF0000"/>
          <w:sz w:val="20"/>
          <w:szCs w:val="20"/>
          <w:u w:val="single"/>
        </w:rPr>
        <w:t>________________</w:t>
      </w:r>
      <w:r w:rsidRPr="000A204D">
        <w:rPr>
          <w:sz w:val="20"/>
          <w:szCs w:val="20"/>
        </w:rPr>
        <w:t>of others.</w:t>
      </w:r>
    </w:p>
    <w:sectPr w:rsidR="00E22431" w:rsidRPr="000A204D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F85" w:rsidRDefault="00A96F85">
      <w:pPr>
        <w:spacing w:after="0" w:line="240" w:lineRule="auto"/>
      </w:pPr>
      <w:r>
        <w:separator/>
      </w:r>
    </w:p>
  </w:endnote>
  <w:endnote w:type="continuationSeparator" w:id="0">
    <w:p w:rsidR="00A96F85" w:rsidRDefault="00A96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F85" w:rsidRDefault="00A96F85">
      <w:pPr>
        <w:spacing w:after="0" w:line="240" w:lineRule="auto"/>
      </w:pPr>
      <w:r>
        <w:separator/>
      </w:r>
    </w:p>
  </w:footnote>
  <w:footnote w:type="continuationSeparator" w:id="0">
    <w:p w:rsidR="00A96F85" w:rsidRDefault="00A96F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896DC7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A204D"/>
    <w:rsid w:val="000F594B"/>
    <w:rsid w:val="00206EB3"/>
    <w:rsid w:val="002659B0"/>
    <w:rsid w:val="0027465D"/>
    <w:rsid w:val="002A0268"/>
    <w:rsid w:val="002C547C"/>
    <w:rsid w:val="003D411B"/>
    <w:rsid w:val="0044283E"/>
    <w:rsid w:val="00460DCA"/>
    <w:rsid w:val="0056608B"/>
    <w:rsid w:val="0067356A"/>
    <w:rsid w:val="006D2D8A"/>
    <w:rsid w:val="00712A62"/>
    <w:rsid w:val="00713FA9"/>
    <w:rsid w:val="007B7266"/>
    <w:rsid w:val="007C11DB"/>
    <w:rsid w:val="007E143F"/>
    <w:rsid w:val="008A60E0"/>
    <w:rsid w:val="008C2795"/>
    <w:rsid w:val="008E6706"/>
    <w:rsid w:val="0095773D"/>
    <w:rsid w:val="009A26E1"/>
    <w:rsid w:val="00A11E48"/>
    <w:rsid w:val="00A35264"/>
    <w:rsid w:val="00A40D50"/>
    <w:rsid w:val="00A96F85"/>
    <w:rsid w:val="00AE5D8F"/>
    <w:rsid w:val="00B00FD7"/>
    <w:rsid w:val="00B83196"/>
    <w:rsid w:val="00BA4782"/>
    <w:rsid w:val="00BE3AE6"/>
    <w:rsid w:val="00BE58C5"/>
    <w:rsid w:val="00C45F5E"/>
    <w:rsid w:val="00C84334"/>
    <w:rsid w:val="00CB7C2E"/>
    <w:rsid w:val="00D37FCA"/>
    <w:rsid w:val="00D66467"/>
    <w:rsid w:val="00DC4492"/>
    <w:rsid w:val="00E22431"/>
    <w:rsid w:val="00E93483"/>
    <w:rsid w:val="00EA168E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00F6D-9911-4FA9-B061-0A7C70313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2016-12-10T18:47:00Z</dcterms:created>
  <dcterms:modified xsi:type="dcterms:W3CDTF">2016-12-10T18:47:00Z</dcterms:modified>
</cp:coreProperties>
</file>