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373663" w:rsidP="00373663">
      <w:pPr>
        <w:pStyle w:val="Title"/>
      </w:pPr>
      <w:bookmarkStart w:id="0" w:name="_GoBack"/>
      <w:bookmarkEnd w:id="0"/>
      <w:r w:rsidRPr="002021A9">
        <w:t>Acts 24 • Paul's Second Testimony</w:t>
      </w:r>
    </w:p>
    <w:p w:rsidR="00373663" w:rsidRDefault="00373663" w:rsidP="00373663">
      <w:pPr>
        <w:numPr>
          <w:ilvl w:val="0"/>
          <w:numId w:val="3"/>
        </w:numPr>
      </w:pPr>
      <w:r>
        <w:t xml:space="preserve">(v.1-9) </w:t>
      </w:r>
      <w:r w:rsidR="007C2CE3" w:rsidRPr="007C2CE3">
        <w:t xml:space="preserve">Whether it is the </w:t>
      </w:r>
      <w:r w:rsidR="00D75DF6">
        <w:rPr>
          <w:b/>
          <w:color w:val="FF0000"/>
          <w:u w:val="single"/>
        </w:rPr>
        <w:t>____________</w:t>
      </w:r>
      <w:r w:rsidR="007C2CE3" w:rsidRPr="007C2CE3">
        <w:t xml:space="preserve"> of man or the </w:t>
      </w:r>
      <w:r w:rsidR="00BE7513">
        <w:rPr>
          <w:b/>
          <w:color w:val="FF0000"/>
          <w:u w:val="single"/>
        </w:rPr>
        <w:t>____________</w:t>
      </w:r>
      <w:r w:rsidR="007C2CE3" w:rsidRPr="007C2CE3">
        <w:t xml:space="preserve"> of God, false believers are betrayed by the way they </w:t>
      </w:r>
      <w:r w:rsidR="00BE7513">
        <w:rPr>
          <w:b/>
          <w:color w:val="FF0000"/>
          <w:u w:val="single"/>
        </w:rPr>
        <w:t>____________</w:t>
      </w:r>
      <w:r w:rsidR="007C2CE3" w:rsidRPr="007C2CE3">
        <w:t xml:space="preserve"> and </w:t>
      </w:r>
      <w:r w:rsidR="00BE7513">
        <w:rPr>
          <w:b/>
          <w:color w:val="FF0000"/>
          <w:u w:val="single"/>
        </w:rPr>
        <w:t>____________</w:t>
      </w:r>
      <w:r w:rsidR="007C2CE3" w:rsidRPr="007C2CE3">
        <w:t xml:space="preserve"> it to </w:t>
      </w:r>
      <w:r w:rsidR="00BE7513">
        <w:rPr>
          <w:b/>
          <w:color w:val="FF0000"/>
          <w:u w:val="single"/>
        </w:rPr>
        <w:t>____________</w:t>
      </w:r>
      <w:r w:rsidR="007C2CE3" w:rsidRPr="007C2CE3">
        <w:t xml:space="preserve"> the true believers.</w:t>
      </w:r>
    </w:p>
    <w:p w:rsidR="007C2CE3" w:rsidRDefault="007C2CE3" w:rsidP="007C2CE3">
      <w:pPr>
        <w:ind w:left="720"/>
      </w:pPr>
    </w:p>
    <w:p w:rsidR="007C2CE3" w:rsidRDefault="007C2CE3" w:rsidP="007C2CE3">
      <w:pPr>
        <w:ind w:left="720"/>
      </w:pPr>
    </w:p>
    <w:p w:rsidR="007C2CE3" w:rsidRDefault="007C2CE3" w:rsidP="00373663">
      <w:pPr>
        <w:numPr>
          <w:ilvl w:val="0"/>
          <w:numId w:val="3"/>
        </w:numPr>
      </w:pPr>
      <w:r>
        <w:t xml:space="preserve">(v.10-16) </w:t>
      </w:r>
      <w:r w:rsidRPr="007C2CE3">
        <w:t xml:space="preserve">The first order of business in the course of </w:t>
      </w:r>
      <w:r w:rsidR="00BE7513">
        <w:rPr>
          <w:b/>
          <w:color w:val="FF0000"/>
          <w:u w:val="single"/>
        </w:rPr>
        <w:t>__________________</w:t>
      </w:r>
      <w:r w:rsidRPr="007C2CE3">
        <w:t xml:space="preserve"> is to retain the primary focus on </w:t>
      </w:r>
      <w:r w:rsidR="00BE7513">
        <w:rPr>
          <w:b/>
          <w:color w:val="FF0000"/>
          <w:u w:val="single"/>
        </w:rPr>
        <w:t>____________</w:t>
      </w:r>
      <w:r w:rsidRPr="007C2CE3">
        <w:t xml:space="preserve"> and the </w:t>
      </w:r>
      <w:r w:rsidR="00BE7513">
        <w:rPr>
          <w:b/>
          <w:color w:val="FF0000"/>
          <w:u w:val="single"/>
        </w:rPr>
        <w:t>____________</w:t>
      </w:r>
      <w:r w:rsidRPr="007C2CE3">
        <w:t xml:space="preserve">, making sure that what is really at </w:t>
      </w:r>
      <w:r w:rsidR="00BE7513">
        <w:rPr>
          <w:b/>
          <w:color w:val="FF0000"/>
          <w:u w:val="single"/>
        </w:rPr>
        <w:t>____________</w:t>
      </w:r>
      <w:r w:rsidRPr="007C2CE3">
        <w:t xml:space="preserve"> is not obscured or marginalized.</w:t>
      </w:r>
    </w:p>
    <w:p w:rsidR="007C2CE3" w:rsidRDefault="007C2CE3" w:rsidP="007C2CE3">
      <w:pPr>
        <w:ind w:left="720"/>
      </w:pPr>
    </w:p>
    <w:p w:rsidR="007C2CE3" w:rsidRDefault="007C2CE3" w:rsidP="007C2CE3">
      <w:pPr>
        <w:ind w:left="720"/>
      </w:pPr>
    </w:p>
    <w:p w:rsidR="007C2CE3" w:rsidRDefault="007C2CE3" w:rsidP="00373663">
      <w:pPr>
        <w:numPr>
          <w:ilvl w:val="0"/>
          <w:numId w:val="3"/>
        </w:numPr>
      </w:pPr>
      <w:r>
        <w:t xml:space="preserve">(v.17-21) </w:t>
      </w:r>
      <w:r w:rsidRPr="007C2CE3">
        <w:t xml:space="preserve">Christians have a right to use the legal system to protect </w:t>
      </w:r>
      <w:r w:rsidR="00BE7513">
        <w:rPr>
          <w:b/>
          <w:color w:val="FF0000"/>
          <w:u w:val="single"/>
        </w:rPr>
        <w:t>__________________</w:t>
      </w:r>
      <w:r w:rsidRPr="007C2CE3">
        <w:t xml:space="preserve"> and the </w:t>
      </w:r>
      <w:r w:rsidR="00BE7513">
        <w:rPr>
          <w:b/>
          <w:color w:val="FF0000"/>
          <w:u w:val="single"/>
        </w:rPr>
        <w:t>____________</w:t>
      </w:r>
      <w:r w:rsidRPr="007C2CE3">
        <w:t xml:space="preserve">, but must understand their need to maintain the whole </w:t>
      </w:r>
      <w:r w:rsidR="00BE7513">
        <w:rPr>
          <w:b/>
          <w:color w:val="FF0000"/>
          <w:u w:val="single"/>
        </w:rPr>
        <w:t>____________</w:t>
      </w:r>
      <w:r w:rsidRPr="007C2CE3">
        <w:t xml:space="preserve"> both from an earthly and spiritual perspective.</w:t>
      </w:r>
    </w:p>
    <w:p w:rsidR="007C2CE3" w:rsidRDefault="007C2CE3" w:rsidP="007C2CE3">
      <w:pPr>
        <w:ind w:left="720"/>
      </w:pPr>
    </w:p>
    <w:p w:rsidR="007C2CE3" w:rsidRDefault="007C2CE3" w:rsidP="007C2CE3">
      <w:pPr>
        <w:ind w:left="720"/>
      </w:pPr>
    </w:p>
    <w:p w:rsidR="007C2CE3" w:rsidRDefault="007C2CE3" w:rsidP="00373663">
      <w:pPr>
        <w:numPr>
          <w:ilvl w:val="0"/>
          <w:numId w:val="3"/>
        </w:numPr>
      </w:pPr>
      <w:r>
        <w:t xml:space="preserve">(v.22-27) </w:t>
      </w:r>
      <w:r w:rsidRPr="007C2CE3">
        <w:t xml:space="preserve">Christians have an </w:t>
      </w:r>
      <w:r w:rsidR="00BE7513">
        <w:rPr>
          <w:b/>
          <w:color w:val="FF0000"/>
          <w:u w:val="single"/>
        </w:rPr>
        <w:t>__________________</w:t>
      </w:r>
      <w:r w:rsidRPr="007C2CE3">
        <w:t xml:space="preserve">, even through the legal system, to not just witness about the Gospel in general, but to </w:t>
      </w:r>
      <w:r w:rsidR="00BE7513">
        <w:rPr>
          <w:b/>
          <w:color w:val="FF0000"/>
          <w:u w:val="single"/>
        </w:rPr>
        <w:t>____________</w:t>
      </w:r>
      <w:r w:rsidRPr="007C2CE3">
        <w:t xml:space="preserve"> the message to the lives of those they encounter in the overall process. We must never lose sight of the </w:t>
      </w:r>
      <w:r w:rsidR="00BE7513">
        <w:rPr>
          <w:b/>
          <w:color w:val="FF0000"/>
          <w:u w:val="single"/>
        </w:rPr>
        <w:t>__________________</w:t>
      </w:r>
      <w:r w:rsidRPr="007C2CE3">
        <w:t>.</w:t>
      </w:r>
    </w:p>
    <w:p w:rsidR="00BE7513" w:rsidRDefault="00BE7513" w:rsidP="00BE7513">
      <w:pPr>
        <w:pStyle w:val="Title"/>
      </w:pPr>
      <w:r>
        <w:br w:type="column"/>
      </w:r>
      <w:r w:rsidRPr="002021A9">
        <w:t>Acts 24 • Paul's Second Testimony</w:t>
      </w:r>
    </w:p>
    <w:p w:rsidR="00BE7513" w:rsidRDefault="00BE7513" w:rsidP="00BE7513">
      <w:pPr>
        <w:numPr>
          <w:ilvl w:val="0"/>
          <w:numId w:val="4"/>
        </w:numPr>
      </w:pPr>
      <w:r>
        <w:t xml:space="preserve">(v.1-9) </w:t>
      </w:r>
      <w:r w:rsidRPr="007C2CE3">
        <w:t xml:space="preserve">Whether it is the </w:t>
      </w:r>
      <w:r>
        <w:rPr>
          <w:b/>
          <w:color w:val="FF0000"/>
          <w:u w:val="single"/>
        </w:rPr>
        <w:t>____________</w:t>
      </w:r>
      <w:r w:rsidRPr="007C2CE3">
        <w:t xml:space="preserve"> of man or the </w:t>
      </w:r>
      <w:r>
        <w:rPr>
          <w:b/>
          <w:color w:val="FF0000"/>
          <w:u w:val="single"/>
        </w:rPr>
        <w:t>____________</w:t>
      </w:r>
      <w:r w:rsidRPr="007C2CE3">
        <w:t xml:space="preserve"> of God, false believers are betrayed by the way they </w:t>
      </w:r>
      <w:r>
        <w:rPr>
          <w:b/>
          <w:color w:val="FF0000"/>
          <w:u w:val="single"/>
        </w:rPr>
        <w:t>____________</w:t>
      </w:r>
      <w:r w:rsidRPr="007C2CE3">
        <w:t xml:space="preserve"> and </w:t>
      </w:r>
      <w:r>
        <w:rPr>
          <w:b/>
          <w:color w:val="FF0000"/>
          <w:u w:val="single"/>
        </w:rPr>
        <w:t>____________</w:t>
      </w:r>
      <w:r w:rsidRPr="007C2CE3">
        <w:t xml:space="preserve"> it to </w:t>
      </w:r>
      <w:r>
        <w:rPr>
          <w:b/>
          <w:color w:val="FF0000"/>
          <w:u w:val="single"/>
        </w:rPr>
        <w:t>____________</w:t>
      </w:r>
      <w:r w:rsidRPr="007C2CE3">
        <w:t xml:space="preserve"> the true believers.</w:t>
      </w:r>
    </w:p>
    <w:p w:rsidR="00BE7513" w:rsidRDefault="00BE7513" w:rsidP="00BE7513">
      <w:pPr>
        <w:ind w:left="720"/>
      </w:pPr>
    </w:p>
    <w:p w:rsidR="00BE7513" w:rsidRDefault="00BE7513" w:rsidP="00BE7513">
      <w:pPr>
        <w:ind w:left="720"/>
      </w:pPr>
    </w:p>
    <w:p w:rsidR="00BE7513" w:rsidRDefault="00BE7513" w:rsidP="00BE7513">
      <w:pPr>
        <w:numPr>
          <w:ilvl w:val="0"/>
          <w:numId w:val="4"/>
        </w:numPr>
      </w:pPr>
      <w:r>
        <w:t xml:space="preserve">(v.10-16) </w:t>
      </w:r>
      <w:r w:rsidRPr="007C2CE3">
        <w:t xml:space="preserve">The first order of business in the course of </w:t>
      </w:r>
      <w:r>
        <w:rPr>
          <w:b/>
          <w:color w:val="FF0000"/>
          <w:u w:val="single"/>
        </w:rPr>
        <w:t>__________________</w:t>
      </w:r>
      <w:r w:rsidRPr="007C2CE3">
        <w:t xml:space="preserve"> is to retain the primary focus on </w:t>
      </w:r>
      <w:r>
        <w:rPr>
          <w:b/>
          <w:color w:val="FF0000"/>
          <w:u w:val="single"/>
        </w:rPr>
        <w:t>____________</w:t>
      </w:r>
      <w:r w:rsidRPr="007C2CE3">
        <w:t xml:space="preserve"> and the </w:t>
      </w:r>
      <w:r>
        <w:rPr>
          <w:b/>
          <w:color w:val="FF0000"/>
          <w:u w:val="single"/>
        </w:rPr>
        <w:t>____________</w:t>
      </w:r>
      <w:r w:rsidRPr="007C2CE3">
        <w:t xml:space="preserve">, making sure that what is really at </w:t>
      </w:r>
      <w:r>
        <w:rPr>
          <w:b/>
          <w:color w:val="FF0000"/>
          <w:u w:val="single"/>
        </w:rPr>
        <w:t>____________</w:t>
      </w:r>
      <w:r w:rsidRPr="007C2CE3">
        <w:t xml:space="preserve"> is not obscured or marginalized.</w:t>
      </w:r>
    </w:p>
    <w:p w:rsidR="00BE7513" w:rsidRDefault="00BE7513" w:rsidP="00BE7513">
      <w:pPr>
        <w:ind w:left="720"/>
      </w:pPr>
    </w:p>
    <w:p w:rsidR="00BE7513" w:rsidRDefault="00BE7513" w:rsidP="00BE7513">
      <w:pPr>
        <w:ind w:left="720"/>
      </w:pPr>
    </w:p>
    <w:p w:rsidR="00BE7513" w:rsidRDefault="00BE7513" w:rsidP="00BE7513">
      <w:pPr>
        <w:numPr>
          <w:ilvl w:val="0"/>
          <w:numId w:val="4"/>
        </w:numPr>
      </w:pPr>
      <w:r>
        <w:t xml:space="preserve">(v.17-21) </w:t>
      </w:r>
      <w:r w:rsidRPr="007C2CE3">
        <w:t xml:space="preserve">Christians have a right to use the legal system to protect </w:t>
      </w:r>
      <w:r>
        <w:rPr>
          <w:b/>
          <w:color w:val="FF0000"/>
          <w:u w:val="single"/>
        </w:rPr>
        <w:t>__________________</w:t>
      </w:r>
      <w:r w:rsidRPr="007C2CE3">
        <w:t xml:space="preserve"> and the </w:t>
      </w:r>
      <w:r>
        <w:rPr>
          <w:b/>
          <w:color w:val="FF0000"/>
          <w:u w:val="single"/>
        </w:rPr>
        <w:t>____________</w:t>
      </w:r>
      <w:r w:rsidRPr="007C2CE3">
        <w:t xml:space="preserve">, but must understand their need to maintain the whole </w:t>
      </w:r>
      <w:r>
        <w:rPr>
          <w:b/>
          <w:color w:val="FF0000"/>
          <w:u w:val="single"/>
        </w:rPr>
        <w:t>____________</w:t>
      </w:r>
      <w:r w:rsidRPr="007C2CE3">
        <w:t xml:space="preserve"> both from an earthly and spiritual perspective.</w:t>
      </w:r>
    </w:p>
    <w:p w:rsidR="00BE7513" w:rsidRDefault="00BE7513" w:rsidP="00BE7513">
      <w:pPr>
        <w:ind w:left="720"/>
      </w:pPr>
    </w:p>
    <w:p w:rsidR="00BE7513" w:rsidRDefault="00BE7513" w:rsidP="00BE7513">
      <w:pPr>
        <w:ind w:left="720"/>
      </w:pPr>
    </w:p>
    <w:p w:rsidR="007C2CE3" w:rsidRPr="00373663" w:rsidRDefault="00BE7513" w:rsidP="007C2CE3">
      <w:pPr>
        <w:numPr>
          <w:ilvl w:val="0"/>
          <w:numId w:val="4"/>
        </w:numPr>
      </w:pPr>
      <w:r>
        <w:t xml:space="preserve">(v.22-27) </w:t>
      </w:r>
      <w:r w:rsidRPr="007C2CE3">
        <w:t xml:space="preserve">Christians have an </w:t>
      </w:r>
      <w:r>
        <w:rPr>
          <w:b/>
          <w:color w:val="FF0000"/>
          <w:u w:val="single"/>
        </w:rPr>
        <w:t>__________________</w:t>
      </w:r>
      <w:r w:rsidRPr="007C2CE3">
        <w:t xml:space="preserve">, even through the legal system, to not just witness about the Gospel in general, but to </w:t>
      </w:r>
      <w:r>
        <w:rPr>
          <w:b/>
          <w:color w:val="FF0000"/>
          <w:u w:val="single"/>
        </w:rPr>
        <w:t>____________</w:t>
      </w:r>
      <w:r w:rsidRPr="007C2CE3">
        <w:t xml:space="preserve"> the message to the lives of those they encounter in the overall process. We must never lose sight of the </w:t>
      </w:r>
      <w:r>
        <w:rPr>
          <w:b/>
          <w:color w:val="FF0000"/>
          <w:u w:val="single"/>
        </w:rPr>
        <w:t>__________________</w:t>
      </w:r>
      <w:r w:rsidRPr="007C2CE3">
        <w:t>.</w:t>
      </w:r>
    </w:p>
    <w:sectPr w:rsidR="007C2CE3" w:rsidRPr="00373663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009" w:rsidRDefault="00861009">
      <w:pPr>
        <w:spacing w:after="0" w:line="240" w:lineRule="auto"/>
      </w:pPr>
      <w:r>
        <w:separator/>
      </w:r>
    </w:p>
  </w:endnote>
  <w:endnote w:type="continuationSeparator" w:id="0">
    <w:p w:rsidR="00861009" w:rsidRDefault="0086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009" w:rsidRDefault="00861009">
      <w:pPr>
        <w:spacing w:after="0" w:line="240" w:lineRule="auto"/>
      </w:pPr>
      <w:r>
        <w:separator/>
      </w:r>
    </w:p>
  </w:footnote>
  <w:footnote w:type="continuationSeparator" w:id="0">
    <w:p w:rsidR="00861009" w:rsidRDefault="00861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BA9"/>
    <w:multiLevelType w:val="hybridMultilevel"/>
    <w:tmpl w:val="6702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917797"/>
    <w:multiLevelType w:val="hybridMultilevel"/>
    <w:tmpl w:val="6702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E7EAB"/>
    <w:rsid w:val="00206EB3"/>
    <w:rsid w:val="002659B0"/>
    <w:rsid w:val="00373663"/>
    <w:rsid w:val="00460DCA"/>
    <w:rsid w:val="006D3D99"/>
    <w:rsid w:val="00712A62"/>
    <w:rsid w:val="007B7266"/>
    <w:rsid w:val="007C2CE3"/>
    <w:rsid w:val="00861009"/>
    <w:rsid w:val="008A60E0"/>
    <w:rsid w:val="008E6706"/>
    <w:rsid w:val="0095773D"/>
    <w:rsid w:val="00A40D50"/>
    <w:rsid w:val="00AE5D8F"/>
    <w:rsid w:val="00B37F21"/>
    <w:rsid w:val="00BA4782"/>
    <w:rsid w:val="00BE7513"/>
    <w:rsid w:val="00D7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FB8B6-D88A-436C-9E54-A5BA0462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2016-12-13T15:09:00Z</dcterms:created>
  <dcterms:modified xsi:type="dcterms:W3CDTF">2016-12-13T15:09:00Z</dcterms:modified>
</cp:coreProperties>
</file>